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F7" w:rsidRDefault="006608AF">
      <w:pPr>
        <w:widowControl w:val="0"/>
        <w:spacing w:after="0" w:line="240" w:lineRule="auto"/>
        <w:ind w:left="53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8C577D">
        <w:rPr>
          <w:rFonts w:ascii="Times New Roman" w:hAnsi="Times New Roman"/>
          <w:sz w:val="28"/>
        </w:rPr>
        <w:t xml:space="preserve"> № 1</w:t>
      </w:r>
    </w:p>
    <w:p w:rsidR="00066EF7" w:rsidRDefault="00066EF7">
      <w:pPr>
        <w:widowControl w:val="0"/>
        <w:spacing w:after="0" w:line="240" w:lineRule="auto"/>
        <w:ind w:left="5398"/>
        <w:jc w:val="both"/>
        <w:rPr>
          <w:rFonts w:ascii="Times New Roman" w:hAnsi="Times New Roman"/>
          <w:sz w:val="28"/>
        </w:rPr>
      </w:pPr>
    </w:p>
    <w:p w:rsidR="00066EF7" w:rsidRDefault="006608AF">
      <w:pPr>
        <w:widowControl w:val="0"/>
        <w:spacing w:after="0" w:line="240" w:lineRule="auto"/>
        <w:ind w:left="53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066EF7" w:rsidRDefault="00066EF7">
      <w:pPr>
        <w:widowControl w:val="0"/>
        <w:spacing w:after="0" w:line="240" w:lineRule="auto"/>
        <w:ind w:left="5400"/>
        <w:jc w:val="both"/>
        <w:rPr>
          <w:rFonts w:ascii="Times New Roman" w:hAnsi="Times New Roman"/>
          <w:sz w:val="28"/>
        </w:rPr>
      </w:pPr>
    </w:p>
    <w:p w:rsidR="00066EF7" w:rsidRDefault="006608AF">
      <w:pPr>
        <w:widowControl w:val="0"/>
        <w:spacing w:after="0" w:line="240" w:lineRule="auto"/>
        <w:ind w:left="5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Кировской области</w:t>
      </w:r>
    </w:p>
    <w:p w:rsidR="00066EF7" w:rsidRDefault="006608AF">
      <w:pPr>
        <w:widowControl w:val="0"/>
        <w:spacing w:after="720" w:line="240" w:lineRule="auto"/>
        <w:ind w:left="53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B5BAC">
        <w:rPr>
          <w:rFonts w:ascii="Times New Roman" w:hAnsi="Times New Roman"/>
          <w:sz w:val="28"/>
        </w:rPr>
        <w:t xml:space="preserve">22.12.2023    </w:t>
      </w:r>
      <w:r>
        <w:rPr>
          <w:rFonts w:ascii="Times New Roman" w:hAnsi="Times New Roman"/>
          <w:sz w:val="28"/>
        </w:rPr>
        <w:t>№</w:t>
      </w:r>
      <w:r w:rsidR="001B5BAC">
        <w:rPr>
          <w:rFonts w:ascii="Times New Roman" w:hAnsi="Times New Roman"/>
          <w:sz w:val="28"/>
        </w:rPr>
        <w:t xml:space="preserve"> 732-П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 xml:space="preserve"> </w:t>
      </w:r>
    </w:p>
    <w:p w:rsidR="00066EF7" w:rsidRDefault="006608AF">
      <w:pPr>
        <w:tabs>
          <w:tab w:val="left" w:pos="5529"/>
        </w:tabs>
        <w:spacing w:before="72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:rsidR="00066EF7" w:rsidRDefault="006608AF">
      <w:pPr>
        <w:tabs>
          <w:tab w:val="left" w:pos="5529"/>
        </w:tabs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проведения оценки регулирующего воздействия проектов нормативных правовых актов Кировской области и экспертизы нормативных правовых актов Кировской области</w:t>
      </w:r>
    </w:p>
    <w:p w:rsidR="00066EF7" w:rsidRDefault="006608AF" w:rsidP="00DE6113">
      <w:pPr>
        <w:numPr>
          <w:ilvl w:val="0"/>
          <w:numId w:val="1"/>
        </w:numPr>
        <w:tabs>
          <w:tab w:val="left" w:pos="5529"/>
        </w:tabs>
        <w:spacing w:after="0" w:line="240" w:lineRule="auto"/>
        <w:ind w:left="1134" w:hanging="42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DE6113" w:rsidRDefault="00DE6113" w:rsidP="00DE6113">
      <w:pPr>
        <w:tabs>
          <w:tab w:val="left" w:pos="5529"/>
        </w:tabs>
        <w:spacing w:after="0" w:line="240" w:lineRule="auto"/>
        <w:ind w:left="709"/>
        <w:rPr>
          <w:rFonts w:ascii="Times New Roman" w:hAnsi="Times New Roman"/>
          <w:b/>
          <w:sz w:val="28"/>
        </w:rPr>
      </w:pP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1.1. Порядок проведения оценки регулирующего воздействия проектов нормативных правовых актов Кировской области и экспертизы нормативных правовых актов Кировской области (далее – Порядок) определяет правила проведения: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оценки регулирующего воздействия проектов нормативных правовых актов Кировской области, затрагивающих вопросы осуществления предпринимательской и иной экономической деятельности;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экспертизы нормативных правовых актов Кировской области, затрагивающих вопросы осуществления предпринимательской и инвестиционной деятельности.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 Для целей настоящего Порядка используются следующие понятия и их определения: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1.2.1. Проект нормативного правового акта – проект закона Кировской области, проект нормативного правового акта Губернатора Кировской области, Правительства Кировской области, органа исполнительной власти Кировской области: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устанавливающий новые или изменяющий ранее предусмотренные нормативными правовыми актами Кировской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</w:t>
      </w:r>
      <w:r>
        <w:rPr>
          <w:rFonts w:ascii="Times New Roman" w:hAnsi="Times New Roman"/>
          <w:color w:val="000000" w:themeColor="text1"/>
          <w:sz w:val="28"/>
        </w:rPr>
        <w:lastRenderedPageBreak/>
        <w:t>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требования);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устанавливающий новые или изменяющий ранее предусмотренные нормативными правовыми актами Кировской области обязанности и запреты для субъектов предпринимательской и инвестиционной деятельности;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устанавливающий или изменяющий ответственность за нарушение нормативных правовых актов Кировской области, затрагивающих вопросы осуществления предпринимательской и иной экономической деятельности.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1.2.2. Разработчик: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1.2.2</w:t>
      </w:r>
      <w:r>
        <w:rPr>
          <w:rFonts w:ascii="Times New Roman" w:hAnsi="Times New Roman"/>
          <w:sz w:val="28"/>
        </w:rPr>
        <w:t>.1. Орган исполнительной власти Кировской области, разрабо</w:t>
      </w:r>
      <w:r>
        <w:rPr>
          <w:rFonts w:ascii="Times New Roman" w:hAnsi="Times New Roman"/>
          <w:color w:val="000000" w:themeColor="text1"/>
          <w:sz w:val="28"/>
        </w:rPr>
        <w:t xml:space="preserve">тавший проект нормативного правового акта (далее – </w:t>
      </w:r>
      <w:r w:rsidR="00193466"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орган-разработчик).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1.2.2.2. Субъекты права законодательной инициативы, установленные частью 1 статьи 48 Устава Кировской области (за исключением Губернатора Кировской области, Правительства Кировской области), осуществляющие разработку проекта закона Ки</w:t>
      </w:r>
      <w:r w:rsidR="005441EB">
        <w:rPr>
          <w:rFonts w:ascii="Times New Roman" w:hAnsi="Times New Roman"/>
          <w:color w:val="000000" w:themeColor="text1"/>
          <w:sz w:val="28"/>
        </w:rPr>
        <w:t>ровской области и представляющие</w:t>
      </w:r>
      <w:r>
        <w:rPr>
          <w:rFonts w:ascii="Times New Roman" w:hAnsi="Times New Roman"/>
          <w:color w:val="000000" w:themeColor="text1"/>
          <w:sz w:val="28"/>
        </w:rPr>
        <w:t xml:space="preserve"> его для проведения оценки регулирующего воздействия в уполномоченный орган исполнительной власти Кировской области.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1.2.3. Уполномоченный орган исполнительной власти Кировской области – министерство экономического развития Кировской области</w:t>
      </w:r>
      <w:r w:rsidR="005441EB">
        <w:rPr>
          <w:rFonts w:ascii="Times New Roman" w:hAnsi="Times New Roman"/>
          <w:color w:val="000000" w:themeColor="text1"/>
          <w:sz w:val="28"/>
        </w:rPr>
        <w:t xml:space="preserve"> </w:t>
      </w:r>
      <w:r w:rsidR="005441EB">
        <w:rPr>
          <w:rFonts w:ascii="Times New Roman" w:hAnsi="Times New Roman"/>
          <w:color w:val="000000" w:themeColor="text1"/>
          <w:sz w:val="28"/>
        </w:rPr>
        <w:br/>
        <w:t>(далее – уполномоченный орган)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выполняющий функции нормативно-правового и информационно-методического обеспечения проведения оценки регулирующего воздействия проектов нормативных правовых актов и экспертизы нормативных правовых актов Кировской области, затрагивающих вопросы осуществления предпринимательской и инвестиционной деятельности (далее – экспертиза нормативных правовых актов);</w:t>
      </w:r>
    </w:p>
    <w:p w:rsidR="00066EF7" w:rsidRPr="004F3171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ответственный за контроль качества проведения органом-разработчиком оценки регулирующего воздействия проектов нормативных правовых актов;</w:t>
      </w:r>
    </w:p>
    <w:p w:rsidR="00066EF7" w:rsidRPr="004F3171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осуществляющий подготовку заключений об оценке регулирующего воздействия по прое</w:t>
      </w:r>
      <w:r w:rsidR="004F3171">
        <w:rPr>
          <w:rFonts w:ascii="Times New Roman" w:hAnsi="Times New Roman"/>
          <w:color w:val="000000" w:themeColor="text1"/>
          <w:sz w:val="28"/>
        </w:rPr>
        <w:t xml:space="preserve">ктам нормативных правовых актов, заключений </w:t>
      </w:r>
      <w:r w:rsidR="004F3171">
        <w:rPr>
          <w:rFonts w:ascii="Times New Roman" w:hAnsi="Times New Roman"/>
          <w:color w:val="000000" w:themeColor="text1"/>
          <w:sz w:val="28"/>
        </w:rPr>
        <w:br/>
        <w:t>об экспертизе нормативных правовых актов.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1.2.4. Публичные консультации – открытое обсуждение с заинтересованными лицами </w:t>
      </w:r>
      <w:r w:rsidR="00F7227C">
        <w:rPr>
          <w:rFonts w:ascii="Times New Roman" w:hAnsi="Times New Roman"/>
          <w:color w:val="000000" w:themeColor="text1"/>
          <w:sz w:val="28"/>
        </w:rPr>
        <w:t xml:space="preserve">идеи (концепции) правового регулирования или </w:t>
      </w:r>
      <w:r>
        <w:rPr>
          <w:rFonts w:ascii="Times New Roman" w:hAnsi="Times New Roman"/>
          <w:color w:val="000000" w:themeColor="text1"/>
          <w:sz w:val="28"/>
        </w:rPr>
        <w:t>проекта нормативного правового акта (нормативного правового акта), организуемое органом-разработчиком и (или) уполномоченным органом в ходе проведения оценки регулирующего воздействия проекта нормативного правового акта (экспертизы нормативного правового акта), проводимое в том числе в форме совещаний, заседаний экспертных и рабочих групп, общественных советов при органах исполнительной власти Кировской области и других совещательных и консультативных органов, проведение опросов представителей групп заинтересованных лиц.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1.2.5. Участники публичных консультаций – граждане и юридические лица, объединения граждан (потребителей), саморегулируемые организации, научно-экспертные организации, органы исполнительной власти Кировской области, уполномоченный по защите прав предпринимателей в Кировской области, организации, целью деятельности которых является защита и представление интересов субъектов предпринимательской и иной экономической деятельности.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1.2.6. Официальный сайт – специализированный раздел официального информационного сайта уполномоченного органа в информационно-телекоммуникационной сети «Интернет» для размещения сведений о проведении процедуры оценки регулирующего воздействия проектов нормативных правовых актов, экспертизы нормативных правовых актов, в том числе в целях организации проведения публичных консультаций и информирования об их результатах.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1.2.7. Сводный отчет о результатах проведения оценки регулирующего воздействия проекта нормативного правового акта (далее – сводный отчет) – документ, содержащий выводы по итогам проведения разработчиком исследования о возможных вариантах решения проблемы, выявленной в соответствующей сфере общественных отношений, а также результаты расчетов издержек и выгод применения указанных вариантов ее решения, составленный согласно приложению № 1.</w:t>
      </w:r>
    </w:p>
    <w:p w:rsidR="00066EF7" w:rsidRDefault="006608A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1.2.8. Свод предложений</w:t>
      </w:r>
      <w:r w:rsidR="00774FB1">
        <w:rPr>
          <w:rFonts w:ascii="Times New Roman" w:hAnsi="Times New Roman"/>
          <w:color w:val="000000" w:themeColor="text1"/>
          <w:sz w:val="28"/>
        </w:rPr>
        <w:t xml:space="preserve"> (замечаний) участников публичных консультаций (далее – свод предложений)</w:t>
      </w:r>
      <w:r>
        <w:rPr>
          <w:rFonts w:ascii="Times New Roman" w:hAnsi="Times New Roman"/>
          <w:color w:val="000000" w:themeColor="text1"/>
          <w:sz w:val="28"/>
        </w:rPr>
        <w:t xml:space="preserve"> – документ, содержащий все комментарии и предложения, поступившие в рамках публичных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консультаций, а также результат их рассмотрения и его обоснование в случае отказа от учета предложения.</w:t>
      </w:r>
    </w:p>
    <w:p w:rsidR="00E94456" w:rsidRDefault="006E448F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1.2.9. Заключение об оценке регулирующего воздействия </w:t>
      </w:r>
      <w:r w:rsidR="005441EB">
        <w:rPr>
          <w:rFonts w:ascii="Times New Roman" w:hAnsi="Times New Roman"/>
          <w:color w:val="000000" w:themeColor="text1"/>
          <w:sz w:val="28"/>
        </w:rPr>
        <w:t xml:space="preserve">проекта нормативного правового акта (далее – заключение об оценке регулирующего воздействия) </w:t>
      </w:r>
      <w:r>
        <w:rPr>
          <w:rFonts w:ascii="Times New Roman" w:hAnsi="Times New Roman"/>
          <w:color w:val="000000" w:themeColor="text1"/>
          <w:sz w:val="28"/>
        </w:rPr>
        <w:t>– завершающий процедуру оценки регулирующего воздействия документ, подготавли</w:t>
      </w:r>
      <w:r w:rsidR="007460B5">
        <w:rPr>
          <w:rFonts w:ascii="Times New Roman" w:hAnsi="Times New Roman"/>
          <w:color w:val="000000" w:themeColor="text1"/>
          <w:sz w:val="28"/>
        </w:rPr>
        <w:t xml:space="preserve">ваемый уполномоченным органом, </w:t>
      </w:r>
      <w:r>
        <w:rPr>
          <w:rFonts w:ascii="Times New Roman" w:hAnsi="Times New Roman"/>
          <w:color w:val="000000" w:themeColor="text1"/>
          <w:sz w:val="28"/>
        </w:rPr>
        <w:t xml:space="preserve">содержащий выводы о наличии либо отсутствии положений, вводящих избыточные обязанности, запреты и ограничения </w:t>
      </w:r>
      <w:r w:rsidR="00E94456">
        <w:rPr>
          <w:rFonts w:ascii="Times New Roman" w:hAnsi="Times New Roman"/>
          <w:color w:val="000000" w:themeColor="text1"/>
          <w:sz w:val="28"/>
        </w:rPr>
        <w:t xml:space="preserve">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а также бюджетов субъектов Российской Федерации, </w:t>
      </w:r>
      <w:r w:rsidR="005441EB">
        <w:rPr>
          <w:rFonts w:ascii="Times New Roman" w:hAnsi="Times New Roman"/>
          <w:color w:val="000000" w:themeColor="text1"/>
          <w:sz w:val="28"/>
        </w:rPr>
        <w:br/>
      </w:r>
      <w:r w:rsidR="00E94456">
        <w:rPr>
          <w:rFonts w:ascii="Times New Roman" w:hAnsi="Times New Roman"/>
          <w:color w:val="000000" w:themeColor="text1"/>
          <w:sz w:val="28"/>
        </w:rPr>
        <w:t>о наличии либо отсутствии в сводном отчете достаточного обоснования решения проблемы предлагаемого проектом регулирования и об учете принципов установления обязательных требований, установленных</w:t>
      </w:r>
      <w:r w:rsidR="005441EB">
        <w:rPr>
          <w:rFonts w:ascii="Times New Roman" w:hAnsi="Times New Roman"/>
          <w:color w:val="000000" w:themeColor="text1"/>
          <w:sz w:val="28"/>
        </w:rPr>
        <w:t xml:space="preserve"> статьей 4 Федерального закона </w:t>
      </w:r>
      <w:r w:rsidR="00E94456">
        <w:rPr>
          <w:rFonts w:ascii="Times New Roman" w:hAnsi="Times New Roman"/>
          <w:color w:val="000000" w:themeColor="text1"/>
          <w:sz w:val="28"/>
        </w:rPr>
        <w:t>от 31.07.2020 № 247-ФЗ «Об обязательных требованиях в Российской Федерации».</w:t>
      </w:r>
    </w:p>
    <w:p w:rsidR="00E94456" w:rsidRPr="003146A8" w:rsidRDefault="00E94456" w:rsidP="00DE6113">
      <w:pPr>
        <w:pStyle w:val="aa"/>
        <w:tabs>
          <w:tab w:val="left" w:pos="1134"/>
        </w:tabs>
        <w:spacing w:after="0" w:line="42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1.2.10. Заключение об экспертизе </w:t>
      </w:r>
      <w:r w:rsidR="005441EB">
        <w:rPr>
          <w:rFonts w:ascii="Times New Roman" w:hAnsi="Times New Roman"/>
          <w:color w:val="000000" w:themeColor="text1"/>
          <w:sz w:val="28"/>
        </w:rPr>
        <w:t xml:space="preserve">нормативного правового акта (далее – заключение об экспертизе) </w:t>
      </w:r>
      <w:r w:rsidR="003146A8">
        <w:rPr>
          <w:rFonts w:ascii="Times New Roman" w:hAnsi="Times New Roman"/>
          <w:color w:val="000000" w:themeColor="text1"/>
          <w:sz w:val="28"/>
        </w:rPr>
        <w:t>– завершающий экспертизу документ, подготавлив</w:t>
      </w:r>
      <w:r w:rsidR="007460B5">
        <w:rPr>
          <w:rFonts w:ascii="Times New Roman" w:hAnsi="Times New Roman"/>
          <w:color w:val="000000" w:themeColor="text1"/>
          <w:sz w:val="28"/>
        </w:rPr>
        <w:t xml:space="preserve">аемый уполномоченным органом, </w:t>
      </w:r>
      <w:r w:rsidR="003146A8">
        <w:rPr>
          <w:rFonts w:ascii="Times New Roman" w:hAnsi="Times New Roman"/>
          <w:color w:val="000000" w:themeColor="text1"/>
          <w:sz w:val="28"/>
        </w:rPr>
        <w:t>содержащий выводы о наличии в нормативном правовом акте, в отношении которого проводится экспертиза, положений,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066EF7" w:rsidRDefault="00066EF7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66EF7" w:rsidRDefault="006608AF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Проведение оценки регулирующего воздействия проектов нормативных правовых актов</w:t>
      </w:r>
    </w:p>
    <w:p w:rsidR="00066EF7" w:rsidRDefault="00066EF7" w:rsidP="003146A8">
      <w:pPr>
        <w:pStyle w:val="aa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2.1. Оценка регулирующего воздействия проектов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возникновению необоснованных расходов субъектов предпринимательской и </w:t>
      </w:r>
      <w:r w:rsidR="005441EB">
        <w:rPr>
          <w:rFonts w:ascii="Times New Roman" w:hAnsi="Times New Roman"/>
          <w:color w:val="000000" w:themeColor="text1"/>
          <w:sz w:val="28"/>
        </w:rPr>
        <w:t>иной экономической деятельности и</w:t>
      </w:r>
      <w:r>
        <w:rPr>
          <w:rFonts w:ascii="Times New Roman" w:hAnsi="Times New Roman"/>
          <w:color w:val="000000" w:themeColor="text1"/>
          <w:sz w:val="28"/>
        </w:rPr>
        <w:t xml:space="preserve"> бюджета Кировской области.</w:t>
      </w:r>
    </w:p>
    <w:p w:rsidR="00066EF7" w:rsidRDefault="003146A8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2.2.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Оценке регулирующего воздействия подлежат проекты нормативных  правовых актов, указанные в подпункте 1.2.1 настоящего Порядка, за исключением: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проектов законов Кировской области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проектов законов Кировской области, регулирующих бюджетные правоотношения;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проектов нормативных правовых актов Кировской области: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</w:t>
      </w:r>
      <w:r w:rsidR="007460B5">
        <w:rPr>
          <w:rFonts w:ascii="Times New Roman" w:hAnsi="Times New Roman"/>
          <w:color w:val="000000" w:themeColor="text1"/>
          <w:sz w:val="28"/>
        </w:rPr>
        <w:t xml:space="preserve">         </w:t>
      </w:r>
      <w:r w:rsidR="00C1641D">
        <w:rPr>
          <w:rFonts w:ascii="Times New Roman" w:hAnsi="Times New Roman"/>
          <w:color w:val="000000" w:themeColor="text1"/>
          <w:sz w:val="28"/>
        </w:rPr>
        <w:t>от 30.01.</w:t>
      </w:r>
      <w:r>
        <w:rPr>
          <w:rFonts w:ascii="Times New Roman" w:hAnsi="Times New Roman"/>
          <w:color w:val="000000" w:themeColor="text1"/>
          <w:sz w:val="28"/>
        </w:rPr>
        <w:t>2002 № 1-ФКЗ «О военном положении», на всей территории Российской Федерации либо на ее части.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 Оценка регулирующего воздействия проектов нормативных правовых актов проводится с учетом степени регулирующего воздействия положений, содержащихся в подготовленном разработчиком проекте нормативного правового акта: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2.3.1. Высокая степень регулирующего воздействия – проект нормативного правового акта содержит положения, устанавливающие новые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обязательные требования, новые обязанности и запреты для субъектов предпринимательской и инвестиционной деятельности, а также устанавливающие ответственность за нарушение нормативных правовых актов Кировской области, затрагивающих вопросы осуществления предпринимательской и иной экономической деятельности (за исключением проектов нормативных правовых актов, </w:t>
      </w:r>
      <w:r w:rsidR="00F4103C">
        <w:rPr>
          <w:rFonts w:ascii="Times New Roman" w:hAnsi="Times New Roman"/>
          <w:color w:val="000000" w:themeColor="text1"/>
          <w:sz w:val="28"/>
        </w:rPr>
        <w:t xml:space="preserve">указанных в </w:t>
      </w:r>
      <w:r w:rsidR="00774FB1">
        <w:rPr>
          <w:rFonts w:ascii="Times New Roman" w:hAnsi="Times New Roman"/>
          <w:color w:val="000000" w:themeColor="text1"/>
          <w:sz w:val="28"/>
        </w:rPr>
        <w:t>подпунктах</w:t>
      </w:r>
      <w:r w:rsidR="00F4103C">
        <w:rPr>
          <w:rFonts w:ascii="Times New Roman" w:hAnsi="Times New Roman"/>
          <w:color w:val="000000" w:themeColor="text1"/>
          <w:sz w:val="28"/>
        </w:rPr>
        <w:t xml:space="preserve"> 2.3.3</w:t>
      </w:r>
      <w:r w:rsidR="00774FB1">
        <w:rPr>
          <w:rFonts w:ascii="Times New Roman" w:hAnsi="Times New Roman"/>
          <w:color w:val="000000" w:themeColor="text1"/>
          <w:sz w:val="28"/>
        </w:rPr>
        <w:t>.2 – 2.3.3.4</w:t>
      </w:r>
      <w:r w:rsidR="00F4103C">
        <w:rPr>
          <w:rFonts w:ascii="Times New Roman" w:hAnsi="Times New Roman"/>
          <w:color w:val="000000" w:themeColor="text1"/>
          <w:sz w:val="28"/>
        </w:rPr>
        <w:t xml:space="preserve"> настоящего Порядка</w:t>
      </w:r>
      <w:r w:rsidR="003146A8">
        <w:rPr>
          <w:rFonts w:ascii="Times New Roman" w:hAnsi="Times New Roman"/>
          <w:color w:val="000000" w:themeColor="text1"/>
          <w:sz w:val="28"/>
        </w:rPr>
        <w:t>).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2.3.2. Средняя степень регулирующего воздействия – проект нормативного правового акта содержит положения, изменяющие ранее предусмотренные нормативными правовыми актами Кировской области обязательные требования, обязанности и запреты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 Кировской области, затрагивающих вопросы осуществления предпринимательской и иной экономической деятельности (за исключением проектов нормативных правовых актов, </w:t>
      </w:r>
      <w:r w:rsidR="00F4103C">
        <w:rPr>
          <w:rFonts w:ascii="Times New Roman" w:hAnsi="Times New Roman"/>
          <w:color w:val="000000" w:themeColor="text1"/>
          <w:sz w:val="28"/>
        </w:rPr>
        <w:t xml:space="preserve">указанных в </w:t>
      </w:r>
      <w:r w:rsidR="00774FB1">
        <w:rPr>
          <w:rFonts w:ascii="Times New Roman" w:hAnsi="Times New Roman"/>
          <w:color w:val="000000" w:themeColor="text1"/>
          <w:sz w:val="28"/>
        </w:rPr>
        <w:t>подпунктах</w:t>
      </w:r>
      <w:r w:rsidR="00F4103C">
        <w:rPr>
          <w:rFonts w:ascii="Times New Roman" w:hAnsi="Times New Roman"/>
          <w:color w:val="000000" w:themeColor="text1"/>
          <w:sz w:val="28"/>
        </w:rPr>
        <w:t xml:space="preserve"> 2.3.3</w:t>
      </w:r>
      <w:r w:rsidR="00774FB1">
        <w:rPr>
          <w:rFonts w:ascii="Times New Roman" w:hAnsi="Times New Roman"/>
          <w:color w:val="000000" w:themeColor="text1"/>
          <w:sz w:val="28"/>
        </w:rPr>
        <w:t>.2 – 2.3.3.4</w:t>
      </w:r>
      <w:r w:rsidR="00F4103C">
        <w:rPr>
          <w:rFonts w:ascii="Times New Roman" w:hAnsi="Times New Roman"/>
          <w:color w:val="000000" w:themeColor="text1"/>
          <w:sz w:val="28"/>
        </w:rPr>
        <w:t xml:space="preserve"> настоящего Порядка</w:t>
      </w:r>
      <w:r w:rsidR="003146A8">
        <w:rPr>
          <w:rFonts w:ascii="Times New Roman" w:hAnsi="Times New Roman"/>
          <w:color w:val="000000" w:themeColor="text1"/>
          <w:sz w:val="28"/>
        </w:rPr>
        <w:t>).</w:t>
      </w:r>
    </w:p>
    <w:p w:rsidR="00F4103C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2.3.3. Низкая степень регулирующего воздействия – проект нормативного правового акта</w:t>
      </w:r>
      <w:r w:rsidR="00F4103C">
        <w:rPr>
          <w:rFonts w:ascii="Times New Roman" w:hAnsi="Times New Roman"/>
          <w:color w:val="000000" w:themeColor="text1"/>
          <w:sz w:val="28"/>
        </w:rPr>
        <w:t>:</w:t>
      </w:r>
    </w:p>
    <w:p w:rsidR="00F144E4" w:rsidRDefault="005441EB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2.3.3.1. Н</w:t>
      </w:r>
      <w:r w:rsidR="006608AF">
        <w:rPr>
          <w:rFonts w:ascii="Times New Roman" w:hAnsi="Times New Roman"/>
          <w:color w:val="000000" w:themeColor="text1"/>
          <w:sz w:val="28"/>
        </w:rPr>
        <w:t>е содержит положений, предусмотренных подпунктами 2.3.1, 2.3.2 настоящего Порядка, но подлежит оценке регулирующего воздействия в соответствии с подпунктом 1.2.1 настоящего Порядка с учетом</w:t>
      </w:r>
      <w:r w:rsidR="00774FB1">
        <w:rPr>
          <w:rFonts w:ascii="Times New Roman" w:hAnsi="Times New Roman"/>
          <w:color w:val="000000" w:themeColor="text1"/>
          <w:sz w:val="28"/>
        </w:rPr>
        <w:t xml:space="preserve"> пункта 2.2 настоящего Порядка.</w:t>
      </w:r>
    </w:p>
    <w:p w:rsidR="00F144E4" w:rsidRDefault="00774FB1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2.3.3.2. Р</w:t>
      </w:r>
      <w:r w:rsidR="006608AF">
        <w:rPr>
          <w:rFonts w:ascii="Times New Roman" w:hAnsi="Times New Roman"/>
          <w:color w:val="000000" w:themeColor="text1"/>
          <w:sz w:val="28"/>
        </w:rPr>
        <w:t>егулиру</w:t>
      </w:r>
      <w:r>
        <w:rPr>
          <w:rFonts w:ascii="Times New Roman" w:hAnsi="Times New Roman"/>
          <w:color w:val="000000" w:themeColor="text1"/>
          <w:sz w:val="28"/>
        </w:rPr>
        <w:t>ет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предоставление субсидий, в том числе грантов в форме субсидий, </w:t>
      </w:r>
      <w:r w:rsidR="00F144E4">
        <w:rPr>
          <w:rFonts w:ascii="Times New Roman" w:hAnsi="Times New Roman"/>
          <w:color w:val="000000" w:themeColor="text1"/>
          <w:sz w:val="28"/>
        </w:rPr>
        <w:t>ины</w:t>
      </w:r>
      <w:r>
        <w:rPr>
          <w:rFonts w:ascii="Times New Roman" w:hAnsi="Times New Roman"/>
          <w:color w:val="000000" w:themeColor="text1"/>
          <w:sz w:val="28"/>
        </w:rPr>
        <w:t>х мер государственной поддержки.</w:t>
      </w:r>
    </w:p>
    <w:p w:rsidR="00066EF7" w:rsidRDefault="00774FB1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2.3.3.3. Н</w:t>
      </w:r>
      <w:r w:rsidR="00F4103C">
        <w:rPr>
          <w:rFonts w:ascii="Times New Roman" w:hAnsi="Times New Roman"/>
          <w:color w:val="000000" w:themeColor="text1"/>
          <w:sz w:val="28"/>
        </w:rPr>
        <w:t>аправлен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на приведение нормативных правовых актов Кировской области в соответствие с федеральным и (или)</w:t>
      </w:r>
      <w:r>
        <w:rPr>
          <w:rFonts w:ascii="Times New Roman" w:hAnsi="Times New Roman"/>
          <w:color w:val="000000" w:themeColor="text1"/>
          <w:sz w:val="28"/>
        </w:rPr>
        <w:t xml:space="preserve"> региональным законодательством.</w:t>
      </w:r>
    </w:p>
    <w:p w:rsidR="00F144E4" w:rsidRDefault="00774FB1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2.3.3.4. Р</w:t>
      </w:r>
      <w:r w:rsidR="00F4103C">
        <w:rPr>
          <w:rFonts w:ascii="Times New Roman" w:hAnsi="Times New Roman"/>
          <w:color w:val="000000" w:themeColor="text1"/>
          <w:sz w:val="28"/>
        </w:rPr>
        <w:t>азработан</w:t>
      </w:r>
      <w:r w:rsidR="00F144E4">
        <w:rPr>
          <w:rFonts w:ascii="Times New Roman" w:hAnsi="Times New Roman"/>
          <w:color w:val="000000" w:themeColor="text1"/>
          <w:sz w:val="28"/>
        </w:rPr>
        <w:t xml:space="preserve"> в рамках реализации мероприятий по обеспечению устойчивого </w:t>
      </w:r>
      <w:r w:rsidR="00C52278">
        <w:rPr>
          <w:rFonts w:ascii="Times New Roman" w:hAnsi="Times New Roman"/>
          <w:color w:val="000000" w:themeColor="text1"/>
          <w:sz w:val="28"/>
        </w:rPr>
        <w:t>развития экономики и социальной стабильности в Кировской области в связи с вводимыми санкциями в отношении Российской Федерации, проведения мобилизационной подготовки и мобилизации.</w:t>
      </w:r>
    </w:p>
    <w:p w:rsidR="00C52278" w:rsidRDefault="00C52278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2.3.4. В случа</w:t>
      </w:r>
      <w:r w:rsidR="007460B5">
        <w:rPr>
          <w:rFonts w:ascii="Times New Roman" w:hAnsi="Times New Roman"/>
          <w:color w:val="000000" w:themeColor="text1"/>
          <w:sz w:val="28"/>
        </w:rPr>
        <w:t>е</w:t>
      </w:r>
      <w:r>
        <w:rPr>
          <w:rFonts w:ascii="Times New Roman" w:hAnsi="Times New Roman"/>
          <w:color w:val="000000" w:themeColor="text1"/>
          <w:sz w:val="28"/>
        </w:rPr>
        <w:t xml:space="preserve"> если проект нормативного правого акта содержит положения, относящиеся к разным степен</w:t>
      </w:r>
      <w:r w:rsidR="007460B5">
        <w:rPr>
          <w:rFonts w:ascii="Times New Roman" w:hAnsi="Times New Roman"/>
          <w:color w:val="000000" w:themeColor="text1"/>
          <w:sz w:val="28"/>
        </w:rPr>
        <w:t>ям регулирующего воздействия,</w:t>
      </w:r>
      <w:r>
        <w:rPr>
          <w:rFonts w:ascii="Times New Roman" w:hAnsi="Times New Roman"/>
          <w:color w:val="000000" w:themeColor="text1"/>
          <w:sz w:val="28"/>
        </w:rPr>
        <w:t xml:space="preserve"> степень регулирующего воздействия проекта нормативного правового акта определяется по положениям проекта нормативного правового акта, относящимся к более высокой степени регулирующего воздействия.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 Процедура оценки регулирующего воздействия состоит из следующих этапов: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2.4.1. Предварительная оценка предлагаемого разработчиком правового регулирования. Проведение данного этапа не является обязательным.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2.4.2. Оценка регулирующего воздействия проекта нормативного правового акта.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2.4.3. Подготовка уполномоченным органом заключения об оценке регулирующего воздействия.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2.5. Предварительная оценка предлагаемого правового регулирования осуществляется разработчиком при формировании идеи (концепции) правового регулирования на основе анализа проблем и целей государственного регулирования, поиска допустимых альтернативных вариантов достижения этих целей, а также связанных с ними выгод и издержек субъектов предпринимательской и иной экономической деятельности, подвергающихся воздействию государственного регулирования, для определения наиболее эффективного варианта государственного регулирующего решения.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2.6. Сформированная разработчиком идея (концепция) правового регулирования обсуждается в ходе публичных консультаций по обсуждению идеи (концепции) правового регулирования.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2.7. Для организации проведения публичных консультаций по обсуждению идеи (концепции) правового регулирования разработчик направляет в уполномоченный орган для размещения на официальном сайте уведомление об обсуждении предлагаемого правового регулирования, </w:t>
      </w:r>
      <w:r w:rsidR="007460B5">
        <w:rPr>
          <w:rFonts w:ascii="Times New Roman" w:hAnsi="Times New Roman"/>
          <w:color w:val="000000" w:themeColor="text1"/>
          <w:sz w:val="28"/>
        </w:rPr>
        <w:t>составленное согласно приложению</w:t>
      </w:r>
      <w:r>
        <w:rPr>
          <w:rFonts w:ascii="Times New Roman" w:hAnsi="Times New Roman"/>
          <w:color w:val="000000" w:themeColor="text1"/>
          <w:sz w:val="28"/>
        </w:rPr>
        <w:t xml:space="preserve"> № 2, перечень вопросов для участников публичных консультаций, иные материалы, которые, по мнению </w:t>
      </w:r>
      <w:r>
        <w:rPr>
          <w:rFonts w:ascii="Times New Roman" w:hAnsi="Times New Roman"/>
          <w:color w:val="000000" w:themeColor="text1"/>
          <w:sz w:val="28"/>
        </w:rPr>
        <w:lastRenderedPageBreak/>
        <w:t>разработчика, позволяют оценить необходимость введения предлагаемого правового регулирования.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2.8. Срок проведения публичных консультаций по обсуждению идеи (концепции) правового регулирован</w:t>
      </w:r>
      <w:r w:rsidR="00A9596D">
        <w:rPr>
          <w:rFonts w:ascii="Times New Roman" w:hAnsi="Times New Roman"/>
          <w:color w:val="000000" w:themeColor="text1"/>
          <w:sz w:val="28"/>
        </w:rPr>
        <w:t>ия устанавливается разработчиком</w:t>
      </w:r>
      <w:r>
        <w:rPr>
          <w:rFonts w:ascii="Times New Roman" w:hAnsi="Times New Roman"/>
          <w:color w:val="000000" w:themeColor="text1"/>
          <w:sz w:val="28"/>
        </w:rPr>
        <w:t xml:space="preserve"> и не должен быть менее 5 рабочих дней со дня размещения на официальном сайте документов, указанных в пункте 2.7 настоящего Порядка.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2.9. По результатам рассмотрения предложений участников публичных консультаций по обсуждению идеи (концепции) правового регулирования разработчик принимает одно из следующих решений: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осуществить подготовку проекта нормативного правового акта;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отказаться от введения предлагаемого правового регулирования.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2.10. По окончании публичных консультаций по обсуждению идеи (концепции) правового регулирован</w:t>
      </w:r>
      <w:r w:rsidR="00774FB1">
        <w:rPr>
          <w:rFonts w:ascii="Times New Roman" w:hAnsi="Times New Roman"/>
          <w:color w:val="000000" w:themeColor="text1"/>
          <w:sz w:val="28"/>
        </w:rPr>
        <w:t>ия разработчик составляет свод</w:t>
      </w:r>
      <w:r>
        <w:rPr>
          <w:rFonts w:ascii="Times New Roman" w:hAnsi="Times New Roman"/>
          <w:color w:val="000000" w:themeColor="text1"/>
          <w:sz w:val="28"/>
        </w:rPr>
        <w:t xml:space="preserve"> предложений</w:t>
      </w:r>
      <w:r w:rsidR="007460B5">
        <w:rPr>
          <w:rFonts w:ascii="Times New Roman" w:hAnsi="Times New Roman"/>
          <w:color w:val="000000" w:themeColor="text1"/>
          <w:sz w:val="28"/>
        </w:rPr>
        <w:t xml:space="preserve"> (замечаний) участников публичных консультаций</w:t>
      </w:r>
      <w:r>
        <w:rPr>
          <w:rFonts w:ascii="Times New Roman" w:hAnsi="Times New Roman"/>
          <w:color w:val="000000" w:themeColor="text1"/>
          <w:sz w:val="28"/>
        </w:rPr>
        <w:t xml:space="preserve"> согласно приложению № 3 и направляет в уполномоченный орган для размещения на официальном сайте.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2.11. Уполномоченный орган размещает свод предложений на официальном сайте не позднее 3 рабочих дней с момента его получения.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2.12. После подготовки проекта нормативного правового акта: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2.12.1. Орган-разработчик направляет в уполномоченный орган сводный отчет с прилагаемым проектом нормативного правового акта, в том числе в отношении которого проведены в установленном Правительством Кировской области порядке предварительная правовая и лингвистическая экспертизы, а также пояснительную записку к проекту нормативного правового акта.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Сводный отчет направляется органом-разработчиком в уполномоченный орган посредством системы электронного документооборота с использованием усиленной квалифицированной электронной подписи руководителя органа-разработчика либо лица, его замещающего.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Орган-разработчик несет ответственность за информацию, содержащуюся в сводном отчете.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 сводном отчете</w:t>
      </w:r>
      <w:r w:rsidR="007E57B4">
        <w:rPr>
          <w:rFonts w:ascii="Times New Roman" w:hAnsi="Times New Roman"/>
          <w:color w:val="000000" w:themeColor="text1"/>
          <w:sz w:val="28"/>
        </w:rPr>
        <w:t xml:space="preserve"> в обязательном порядке</w:t>
      </w:r>
      <w:r>
        <w:rPr>
          <w:rFonts w:ascii="Times New Roman" w:hAnsi="Times New Roman"/>
          <w:color w:val="000000" w:themeColor="text1"/>
          <w:sz w:val="28"/>
        </w:rPr>
        <w:t xml:space="preserve"> необходимо указывать:</w:t>
      </w:r>
    </w:p>
    <w:p w:rsidR="00E33DEB" w:rsidRDefault="006608AF" w:rsidP="00E33DEB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описание проблемы, на решение которой направлен предлагаемый способ</w:t>
      </w:r>
      <w:r w:rsidR="00E67037">
        <w:rPr>
          <w:rFonts w:ascii="Times New Roman" w:hAnsi="Times New Roman"/>
          <w:sz w:val="28"/>
        </w:rPr>
        <w:t xml:space="preserve"> регулирования;</w:t>
      </w:r>
      <w:r w:rsidR="00E33DEB">
        <w:rPr>
          <w:rFonts w:ascii="Times New Roman" w:hAnsi="Times New Roman"/>
          <w:sz w:val="28"/>
        </w:rPr>
        <w:t xml:space="preserve"> </w:t>
      </w:r>
    </w:p>
    <w:p w:rsidR="00E67037" w:rsidRPr="00E33DEB" w:rsidRDefault="00E33DEB" w:rsidP="00E33DEB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негативных эффектов, возникающих в связи с наличием рассматриваемой проблемы;</w:t>
      </w:r>
    </w:p>
    <w:p w:rsidR="00E33DEB" w:rsidRDefault="00E67037" w:rsidP="00E33DEB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цели предлагаемого регулирования и их</w:t>
      </w:r>
      <w:r>
        <w:rPr>
          <w:rFonts w:ascii="Times New Roman" w:hAnsi="Times New Roman"/>
          <w:color w:val="000000" w:themeColor="text1"/>
          <w:sz w:val="28"/>
        </w:rPr>
        <w:t xml:space="preserve"> соответствие принципам правового регулирования;</w:t>
      </w:r>
      <w:r w:rsidR="00E33DEB" w:rsidRPr="00E33DEB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E33DEB" w:rsidRDefault="00E33DEB" w:rsidP="00E33DEB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индикаторы, периодичность мониторинга достижения целей предлагаемого регулирования или иные способы (методы) оценки достижения заявленных целей регулирования;</w:t>
      </w:r>
      <w:r w:rsidRPr="00E33DEB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E67037" w:rsidRPr="00E33DEB" w:rsidRDefault="00E33DEB" w:rsidP="00E33DEB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описание методов контроля эффективности избранного способа достижения целей регулирования;</w:t>
      </w:r>
    </w:p>
    <w:p w:rsidR="00E67037" w:rsidRPr="00E67037" w:rsidRDefault="00E67037" w:rsidP="00E67037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описание предлагаемого регулирования и иных возможных способов решения проблемы;</w:t>
      </w:r>
    </w:p>
    <w:p w:rsidR="00E67037" w:rsidRDefault="00E67037" w:rsidP="00E67037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опыта иных субъектов Российской Федерации в соответствующих сферах деятельности;</w:t>
      </w:r>
    </w:p>
    <w:p w:rsidR="00E67037" w:rsidRDefault="00E67037" w:rsidP="00E67037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степень регулирующего воздействия проекта нормативного правового акта;</w:t>
      </w:r>
    </w:p>
    <w:p w:rsidR="00E67037" w:rsidRDefault="00E67037" w:rsidP="00E67037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E67037" w:rsidRDefault="00E67037" w:rsidP="00E67037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или сведения об их изменении, а также порядок их реализации;</w:t>
      </w:r>
    </w:p>
    <w:p w:rsidR="00E67037" w:rsidRPr="00440A10" w:rsidRDefault="00E67037" w:rsidP="00E67037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оценку </w:t>
      </w:r>
      <w:r w:rsidRPr="00440A10">
        <w:rPr>
          <w:rFonts w:ascii="Times New Roman" w:hAnsi="Times New Roman"/>
          <w:color w:val="000000" w:themeColor="text1"/>
          <w:sz w:val="28"/>
        </w:rPr>
        <w:t>соответствующих расходов бюджета Кировской области (возможных поступлений в него);</w:t>
      </w:r>
    </w:p>
    <w:p w:rsidR="006237C2" w:rsidRPr="00440A10" w:rsidRDefault="006237C2" w:rsidP="006237C2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40A10">
        <w:rPr>
          <w:rFonts w:ascii="Times New Roman" w:hAnsi="Times New Roman"/>
          <w:color w:val="000000" w:themeColor="text1"/>
          <w:sz w:val="28"/>
        </w:rPr>
        <w:t xml:space="preserve">новые или изменяющие ранее предусмотренные нормативными правовыми актами Кировской области обязательные требования для предпринимательской и иной экономической деятельности, обязанности для </w:t>
      </w:r>
      <w:r w:rsidRPr="00440A10">
        <w:rPr>
          <w:rFonts w:ascii="Times New Roman" w:hAnsi="Times New Roman"/>
          <w:color w:val="000000" w:themeColor="text1"/>
          <w:sz w:val="28"/>
        </w:rPr>
        <w:lastRenderedPageBreak/>
        <w:t xml:space="preserve">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Кировской области, </w:t>
      </w:r>
      <w:r w:rsidR="00440A10" w:rsidRPr="00440A10">
        <w:rPr>
          <w:rFonts w:ascii="Times New Roman" w:hAnsi="Times New Roman"/>
          <w:color w:val="000000" w:themeColor="text1"/>
          <w:sz w:val="28"/>
        </w:rPr>
        <w:t>затрагивающих вопросы осуществления предпринимательской и иной экономической деятельности</w:t>
      </w:r>
      <w:r w:rsidRPr="00440A10">
        <w:rPr>
          <w:rFonts w:ascii="Times New Roman" w:hAnsi="Times New Roman"/>
          <w:color w:val="000000" w:themeColor="text1"/>
          <w:sz w:val="28"/>
        </w:rPr>
        <w:t>;</w:t>
      </w:r>
    </w:p>
    <w:p w:rsidR="00645609" w:rsidRDefault="00645609" w:rsidP="0064560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оценку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ответственности;</w:t>
      </w:r>
    </w:p>
    <w:p w:rsidR="00D735A8" w:rsidRPr="00505751" w:rsidRDefault="006608AF" w:rsidP="00505751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предполагаемую дату вступления в силу проекта нормативного правового акта, необходимость установления переходных положени</w:t>
      </w:r>
      <w:r w:rsidR="00A9596D">
        <w:rPr>
          <w:rFonts w:ascii="Times New Roman" w:hAnsi="Times New Roman"/>
          <w:color w:val="000000" w:themeColor="text1"/>
          <w:sz w:val="28"/>
        </w:rPr>
        <w:t>й</w:t>
      </w:r>
      <w:r>
        <w:rPr>
          <w:rFonts w:ascii="Times New Roman" w:hAnsi="Times New Roman"/>
          <w:color w:val="000000" w:themeColor="text1"/>
          <w:sz w:val="28"/>
        </w:rPr>
        <w:t xml:space="preserve"> (переходного </w:t>
      </w:r>
      <w:r w:rsidRPr="00C52278">
        <w:rPr>
          <w:rFonts w:ascii="Times New Roman" w:hAnsi="Times New Roman"/>
          <w:color w:val="000000" w:themeColor="text1"/>
          <w:sz w:val="28"/>
        </w:rPr>
        <w:t>периода), а также эксперимента;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52278">
        <w:rPr>
          <w:rFonts w:ascii="Times New Roman" w:hAnsi="Times New Roman"/>
          <w:color w:val="000000" w:themeColor="text1"/>
          <w:sz w:val="28"/>
        </w:rPr>
        <w:t xml:space="preserve">в случае проведения органом-разработчиком публичных консультаций по обсуждению идеи (концепции) правового регулирования </w:t>
      </w:r>
      <w:r w:rsidR="007460B5">
        <w:rPr>
          <w:rFonts w:ascii="Times New Roman" w:hAnsi="Times New Roman"/>
          <w:color w:val="000000" w:themeColor="text1"/>
          <w:sz w:val="28"/>
        </w:rPr>
        <w:t>–</w:t>
      </w:r>
      <w:r w:rsidRPr="00C52278">
        <w:rPr>
          <w:rFonts w:ascii="Times New Roman" w:hAnsi="Times New Roman"/>
          <w:color w:val="000000" w:themeColor="text1"/>
          <w:sz w:val="28"/>
        </w:rPr>
        <w:t xml:space="preserve"> сведения о размещении уведомления, сроках представления предложений</w:t>
      </w:r>
      <w:r>
        <w:rPr>
          <w:rFonts w:ascii="Times New Roman" w:hAnsi="Times New Roman"/>
          <w:color w:val="000000" w:themeColor="text1"/>
          <w:sz w:val="28"/>
        </w:rPr>
        <w:t xml:space="preserve"> в связи с таким размещением, лицах, представивших предложения, и рассмотревших их структурных подразделениях органа-разработчика;</w:t>
      </w:r>
    </w:p>
    <w:p w:rsidR="00066EF7" w:rsidRPr="00C52278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52278">
        <w:rPr>
          <w:rFonts w:ascii="Times New Roman" w:hAnsi="Times New Roman"/>
          <w:color w:val="000000" w:themeColor="text1"/>
          <w:sz w:val="28"/>
        </w:rPr>
        <w:t>иные сведения, которые, по мнению органа-разработчика, позволяют оценить обоснованность предлагаемого регулирования.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52278">
        <w:rPr>
          <w:rFonts w:ascii="Times New Roman" w:hAnsi="Times New Roman"/>
          <w:color w:val="000000" w:themeColor="text1"/>
          <w:sz w:val="28"/>
        </w:rPr>
        <w:t xml:space="preserve">В сводном отчете </w:t>
      </w:r>
      <w:r w:rsidR="00C52278" w:rsidRPr="00C52278">
        <w:rPr>
          <w:rFonts w:ascii="Times New Roman" w:hAnsi="Times New Roman"/>
          <w:color w:val="000000" w:themeColor="text1"/>
          <w:sz w:val="28"/>
        </w:rPr>
        <w:t>разработчик указывает</w:t>
      </w:r>
      <w:r w:rsidRPr="00C52278">
        <w:rPr>
          <w:rFonts w:ascii="Times New Roman" w:hAnsi="Times New Roman"/>
          <w:color w:val="000000" w:themeColor="text1"/>
          <w:sz w:val="28"/>
        </w:rPr>
        <w:t xml:space="preserve"> </w:t>
      </w:r>
      <w:r w:rsidR="00C52278" w:rsidRPr="00C52278">
        <w:rPr>
          <w:rFonts w:ascii="Times New Roman" w:hAnsi="Times New Roman"/>
          <w:color w:val="000000" w:themeColor="text1"/>
          <w:sz w:val="28"/>
        </w:rPr>
        <w:t>источники</w:t>
      </w:r>
      <w:r w:rsidR="00C52278">
        <w:rPr>
          <w:rFonts w:ascii="Times New Roman" w:hAnsi="Times New Roman"/>
          <w:color w:val="000000" w:themeColor="text1"/>
          <w:sz w:val="28"/>
        </w:rPr>
        <w:t xml:space="preserve"> использованных данных, приводит </w:t>
      </w:r>
      <w:r>
        <w:rPr>
          <w:rFonts w:ascii="Times New Roman" w:hAnsi="Times New Roman"/>
          <w:color w:val="000000" w:themeColor="text1"/>
          <w:sz w:val="28"/>
        </w:rPr>
        <w:t xml:space="preserve">необходимые </w:t>
      </w:r>
      <w:r w:rsidR="00C52278">
        <w:rPr>
          <w:rFonts w:ascii="Times New Roman" w:hAnsi="Times New Roman"/>
          <w:color w:val="000000" w:themeColor="text1"/>
          <w:sz w:val="28"/>
        </w:rPr>
        <w:t>расчеты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2.12.2. Разработчик, указанный в подпункте 1.2.2.2 настоящего Порядка, </w:t>
      </w:r>
      <w:r w:rsidR="00505751">
        <w:rPr>
          <w:rFonts w:ascii="Times New Roman" w:hAnsi="Times New Roman"/>
          <w:color w:val="000000" w:themeColor="text1"/>
          <w:sz w:val="28"/>
        </w:rPr>
        <w:t xml:space="preserve">вместе с проектом нормативного правового акта </w:t>
      </w:r>
      <w:r>
        <w:rPr>
          <w:rFonts w:ascii="Times New Roman" w:hAnsi="Times New Roman"/>
          <w:color w:val="000000" w:themeColor="text1"/>
          <w:sz w:val="28"/>
        </w:rPr>
        <w:t xml:space="preserve">направляет </w:t>
      </w:r>
      <w:r w:rsidR="00505751">
        <w:rPr>
          <w:rFonts w:ascii="Times New Roman" w:hAnsi="Times New Roman"/>
          <w:color w:val="000000" w:themeColor="text1"/>
          <w:sz w:val="28"/>
        </w:rPr>
        <w:t xml:space="preserve">в уполномоченный орган </w:t>
      </w:r>
      <w:r>
        <w:rPr>
          <w:rFonts w:ascii="Times New Roman" w:hAnsi="Times New Roman"/>
          <w:color w:val="000000" w:themeColor="text1"/>
          <w:sz w:val="28"/>
        </w:rPr>
        <w:t xml:space="preserve">сведения о расчетах, обоснованиях и прогнозах последствий реализации предлагаемых решений, имеющих значение для проведения оценки регулирующего воздействия, </w:t>
      </w:r>
      <w:r w:rsidR="00505751">
        <w:rPr>
          <w:rFonts w:ascii="Times New Roman" w:hAnsi="Times New Roman"/>
          <w:color w:val="000000" w:themeColor="text1"/>
          <w:sz w:val="28"/>
        </w:rPr>
        <w:t>по форме согласно приложению</w:t>
      </w:r>
      <w:r>
        <w:rPr>
          <w:rFonts w:ascii="Times New Roman" w:hAnsi="Times New Roman"/>
          <w:color w:val="000000" w:themeColor="text1"/>
          <w:sz w:val="28"/>
        </w:rPr>
        <w:t xml:space="preserve"> № 4.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Уполномоченный орган на основании представленных сведений о расчетах, обоснованиях и прогнозах последствий реализации предлагаемых решений, имеющих значение для проведения оценки регулирующего воздействия, составляет сводный отчет.</w:t>
      </w:r>
    </w:p>
    <w:p w:rsidR="00DE6113" w:rsidRPr="00DE6113" w:rsidRDefault="00DE6113" w:rsidP="00DE6113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Уполномоченный орган вправе запрашивать у органов исполнительной власти Кировской области и органов местного самоуправления муниципальных образований Кировской области необходимую информацию для составления сводного отчета в срок, установленный в запросе.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2.12.3. В случае подготовки органом-разработчиком проекта нормативного правового акта, предусматривающего внесение изменений в действующий нормативный правовой акт, органу-разработчику помимо документов, указанных в подпункте 2.12.1 настоящего Порядка, необходимо представить в уполномоченный орган действующую редакцию нормативного правового акта, а также редакцию нормативного правового акта с учетом предлагаемых изменений.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2.12.4. Уполномоченный орган возвращает разработчику документы, предусмотренные подпунктами 2.12.1 – 2.12.3 настоящего Порядка, не позднее 5 рабочих дней со дня их поступления с письменным уведомлением с указанием оснований для возврата. Основаниями для возврата указанных документов являются: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несоответствие сводного отчета требованиям, указанным в подпункте 2.12.1 настоящего Порядка;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представление документов не в полном объеме.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Разработчики устраняют выявленные нарушения и в указанный в уведомлении срок повторно представляют в уполномоченный орган документы.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2.13. Проведение публичных консультаций по проекту нормативного правового акта осуществляется в целях получения разработчиком позиций участников публичных консультаций о предлагаемом правовом регулировании и является обязательным.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2.14. Срок проведения публичных консультаций по проекту нормативного правового акта устанавливается уполномоченным органом с учетом степени регулирующего воздействия положений, содержащихся в проекте нормативного правового акта, но не должен превышать 30 рабочих дней со дня размещения на официальном сайте документов, указанных в пункте 2.15 настоящего Порядка, и составлять менее: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20 рабочих дней для проектов нормативных правовых актов, содержащих положения, имеющие высокую степень регулирующего воздействия;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 рабочих дней для проектов нормативных правовых актов, содержащих положения, имеющие среднюю степень регулирующего воздействия;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 рабочих дней для проектов нормативных правовых актов, содержащих положения, имеющие низкую степень регулирующего воздействия.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2.15. Для проведения публичных консультаций по проекту нормативного правового акта уполномоченный орган размещает на официальном сайте следующие документы: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уведомление о проведении публичных консультаций согласно приложению № 5;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проект нормативного правового акта;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сводный отчет;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примерную форму опросного листа для проведения публичных консультаций по оценке регулирующего воздействия согласно </w:t>
      </w:r>
      <w:r w:rsidR="007460B5">
        <w:rPr>
          <w:rFonts w:ascii="Times New Roman" w:hAnsi="Times New Roman"/>
          <w:color w:val="000000" w:themeColor="text1"/>
          <w:sz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</w:rPr>
        <w:t>приложению № 6;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действующую редакцию нормативного правового акта, а также редакцию нормативного правового акта с учетом предлагаемых изменений.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2.16. Участники публичных консультаций могут направлять свои замечания и предложения по проекту нормативного правового акта в уполномоченный орган в произвольной форме в установленный уведомлением о проведении публичных консультаций срок.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Замечания и предложения, представленные участниками публичных консультаций анонимно, а также с нарушением срока, установленного уведомлением о проведении публичных консультаций, не рассматриваются. 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2.17. После размещения уведомления о проведении публичных консультаций по проекту нормативного правового акта уполномоченный орган </w:t>
      </w:r>
      <w:r w:rsidRPr="00D65E4B">
        <w:rPr>
          <w:rFonts w:ascii="Times New Roman" w:hAnsi="Times New Roman"/>
          <w:color w:val="000000" w:themeColor="text1"/>
          <w:sz w:val="28"/>
        </w:rPr>
        <w:t xml:space="preserve">извещает Законодательное Собрание Кировской области, органы исполнительной власти Кировской области, к сфере регулирования которых </w:t>
      </w:r>
      <w:r w:rsidRPr="00D65E4B">
        <w:rPr>
          <w:rFonts w:ascii="Times New Roman" w:hAnsi="Times New Roman"/>
          <w:color w:val="000000" w:themeColor="text1"/>
          <w:sz w:val="28"/>
        </w:rPr>
        <w:lastRenderedPageBreak/>
        <w:t>относится указанный проект нормативного</w:t>
      </w:r>
      <w:r>
        <w:rPr>
          <w:rFonts w:ascii="Times New Roman" w:hAnsi="Times New Roman"/>
          <w:color w:val="000000" w:themeColor="text1"/>
          <w:sz w:val="28"/>
        </w:rPr>
        <w:t xml:space="preserve"> правового акта, организации, целью деятельности которых является защит</w:t>
      </w:r>
      <w:r w:rsidR="007460B5">
        <w:rPr>
          <w:rFonts w:ascii="Times New Roman" w:hAnsi="Times New Roman"/>
          <w:color w:val="000000" w:themeColor="text1"/>
          <w:sz w:val="28"/>
        </w:rPr>
        <w:t>а</w:t>
      </w:r>
      <w:r>
        <w:rPr>
          <w:rFonts w:ascii="Times New Roman" w:hAnsi="Times New Roman"/>
          <w:color w:val="000000" w:themeColor="text1"/>
          <w:sz w:val="28"/>
        </w:rPr>
        <w:t xml:space="preserve"> и представление интересов субъектов предпринимательской и иной экономической деятельности, иных лиц, которых целесообразно привлечь к публичным консультациям исходя из содержания проблемы, цели и предмета регулирования, о проведении публичных консультаций по проекту нормативного правового акта.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2.18. Датой начала публичных консультаций по проекту нормативного правового акта является дата размещения проекта нормативного правового акта на официальном сайте.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2.19. Не позднее 2 рабочих дней с момента окончания публичных консультаций по проекту нормативного правового акта уполномоченный орган направляет разработчику замечания и предложения участников публичных консультаций, поступившие в установленный уведомлением о проведении публичных консультаций по проекту нормативного правового акта срок.</w:t>
      </w:r>
    </w:p>
    <w:p w:rsidR="00590953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2.20.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вопросы, касающиеся предлагаемого правового регулирования, уполномоченным органом может быть принято решение о </w:t>
      </w:r>
      <w:r w:rsidR="00D65E4B">
        <w:rPr>
          <w:rFonts w:ascii="Times New Roman" w:hAnsi="Times New Roman"/>
          <w:color w:val="000000" w:themeColor="text1"/>
          <w:sz w:val="28"/>
        </w:rPr>
        <w:t>необходимости проведения дополнительных</w:t>
      </w:r>
      <w:r>
        <w:rPr>
          <w:rFonts w:ascii="Times New Roman" w:hAnsi="Times New Roman"/>
          <w:color w:val="000000" w:themeColor="text1"/>
          <w:sz w:val="28"/>
        </w:rPr>
        <w:t xml:space="preserve"> публичных консультаций.</w:t>
      </w:r>
      <w:r w:rsidR="00673B9E">
        <w:rPr>
          <w:rFonts w:ascii="Times New Roman" w:hAnsi="Times New Roman"/>
          <w:color w:val="000000" w:themeColor="text1"/>
          <w:sz w:val="28"/>
        </w:rPr>
        <w:t xml:space="preserve"> Срок проведения дополнительных публичных консультаций составляет не менее 5 рабочих дней с момента размещения уполномоченным органом на официальном сайте документов, предусмотренных пунктом 2.15 настоящего Порядка.</w:t>
      </w:r>
    </w:p>
    <w:p w:rsidR="00066EF7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2.21</w:t>
      </w:r>
      <w:r w:rsidR="006608AF">
        <w:rPr>
          <w:rFonts w:ascii="Times New Roman" w:hAnsi="Times New Roman"/>
          <w:color w:val="000000" w:themeColor="text1"/>
          <w:sz w:val="28"/>
        </w:rPr>
        <w:t>. В целях обсуждения замечаний и предложений, поступивших в ходе публичных консультаций по проекту нормативного правового акта, уполномоченный орган вправе проводить рабочие встречи с участием разработчиков, участников публичных консультаций, иных заинтересованных лиц.</w:t>
      </w:r>
    </w:p>
    <w:p w:rsidR="00066EF7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2.22</w:t>
      </w:r>
      <w:r w:rsidR="006608AF">
        <w:rPr>
          <w:rFonts w:ascii="Times New Roman" w:hAnsi="Times New Roman"/>
          <w:color w:val="000000" w:themeColor="text1"/>
          <w:sz w:val="28"/>
        </w:rPr>
        <w:t xml:space="preserve">. По результатам рассмотрения предложений участников публичных консультаций по проекту нормативного правового акта </w:t>
      </w:r>
      <w:r w:rsidR="006608AF">
        <w:rPr>
          <w:rFonts w:ascii="Times New Roman" w:hAnsi="Times New Roman"/>
          <w:color w:val="000000" w:themeColor="text1"/>
          <w:sz w:val="28"/>
        </w:rPr>
        <w:lastRenderedPageBreak/>
        <w:t>разработчик при необходимости дорабатывает проект нормативного правового акта и принимает одно из следующих решений: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направить в уполномоченный орган документы для подготовки заключения об оценке регулирующего воздействия;</w:t>
      </w:r>
    </w:p>
    <w:p w:rsidR="00066EF7" w:rsidRPr="00F4103C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4103C">
        <w:rPr>
          <w:rFonts w:ascii="Times New Roman" w:hAnsi="Times New Roman"/>
          <w:color w:val="000000" w:themeColor="text1"/>
          <w:sz w:val="28"/>
        </w:rPr>
        <w:t>отказаться от введения предлагаемого правового регулирования.</w:t>
      </w:r>
    </w:p>
    <w:p w:rsidR="00066EF7" w:rsidRPr="00F4103C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4103C">
        <w:rPr>
          <w:rFonts w:ascii="Times New Roman" w:hAnsi="Times New Roman"/>
          <w:color w:val="000000" w:themeColor="text1"/>
          <w:sz w:val="28"/>
        </w:rPr>
        <w:t>2.23</w:t>
      </w:r>
      <w:r w:rsidR="00D65E4B" w:rsidRPr="00F4103C">
        <w:rPr>
          <w:rFonts w:ascii="Times New Roman" w:hAnsi="Times New Roman"/>
          <w:color w:val="000000" w:themeColor="text1"/>
          <w:sz w:val="28"/>
        </w:rPr>
        <w:t xml:space="preserve">. Орган-разработчик </w:t>
      </w:r>
      <w:r w:rsidR="006608AF" w:rsidRPr="00F4103C">
        <w:rPr>
          <w:rFonts w:ascii="Times New Roman" w:hAnsi="Times New Roman"/>
          <w:color w:val="000000" w:themeColor="text1"/>
          <w:sz w:val="28"/>
        </w:rPr>
        <w:t>для оценки регулирующего воздействия проекта нормативного правового акта и подготовки заключения об оценке регулирующего воздействия направляет в уполномоченный орган следующие документы:</w:t>
      </w:r>
    </w:p>
    <w:p w:rsidR="00066EF7" w:rsidRPr="00F4103C" w:rsidRDefault="00466272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свод</w:t>
      </w:r>
      <w:r w:rsidR="006608AF" w:rsidRPr="00F4103C">
        <w:rPr>
          <w:rFonts w:ascii="Times New Roman" w:hAnsi="Times New Roman"/>
          <w:color w:val="000000" w:themeColor="text1"/>
          <w:sz w:val="28"/>
        </w:rPr>
        <w:t xml:space="preserve"> предложений согласно приложению № 3;</w:t>
      </w:r>
    </w:p>
    <w:p w:rsidR="00066EF7" w:rsidRPr="00F4103C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4103C">
        <w:rPr>
          <w:rFonts w:ascii="Times New Roman" w:hAnsi="Times New Roman"/>
          <w:color w:val="000000" w:themeColor="text1"/>
          <w:sz w:val="28"/>
        </w:rPr>
        <w:t>проект нормативного правового акта (в случае его доработки).</w:t>
      </w:r>
    </w:p>
    <w:p w:rsidR="00066EF7" w:rsidRPr="00F4103C" w:rsidRDefault="00466272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Свод</w:t>
      </w:r>
      <w:r w:rsidR="006608AF" w:rsidRPr="00F4103C">
        <w:rPr>
          <w:rFonts w:ascii="Times New Roman" w:hAnsi="Times New Roman"/>
          <w:color w:val="000000" w:themeColor="text1"/>
          <w:sz w:val="28"/>
        </w:rPr>
        <w:t xml:space="preserve"> предложений направляется</w:t>
      </w:r>
      <w:r w:rsidR="0079653F" w:rsidRPr="00F4103C">
        <w:rPr>
          <w:rFonts w:ascii="Times New Roman" w:hAnsi="Times New Roman"/>
          <w:color w:val="000000" w:themeColor="text1"/>
          <w:sz w:val="28"/>
        </w:rPr>
        <w:t xml:space="preserve"> </w:t>
      </w:r>
      <w:r w:rsidR="006608AF" w:rsidRPr="00F4103C">
        <w:rPr>
          <w:rFonts w:ascii="Times New Roman" w:hAnsi="Times New Roman"/>
          <w:color w:val="000000" w:themeColor="text1"/>
          <w:sz w:val="28"/>
        </w:rPr>
        <w:t>в уполномоченный орган органом-разработчиком посредством системы электронного документооборота с использованием усиленной квалифицированной электронной подписи руководителя органа-разработчика либо лица, его замещающего.</w:t>
      </w:r>
    </w:p>
    <w:p w:rsidR="00066EF7" w:rsidRPr="00F4103C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4103C">
        <w:rPr>
          <w:rFonts w:ascii="Times New Roman" w:hAnsi="Times New Roman"/>
          <w:color w:val="000000" w:themeColor="text1"/>
          <w:sz w:val="28"/>
        </w:rPr>
        <w:t>2.24</w:t>
      </w:r>
      <w:r w:rsidR="006608AF" w:rsidRPr="00F4103C">
        <w:rPr>
          <w:rFonts w:ascii="Times New Roman" w:hAnsi="Times New Roman"/>
          <w:color w:val="000000" w:themeColor="text1"/>
          <w:sz w:val="28"/>
        </w:rPr>
        <w:t>. Разработчик, указанный в подпункте 1.2.2.2 настоящего Порядка, для оценки регулирующего воздействия проекта нормативного правового акта и подготовки заключения об оценке регулирующего воздействия направляет в уполномоченный орган следующие документы:</w:t>
      </w:r>
    </w:p>
    <w:p w:rsidR="00066EF7" w:rsidRPr="00F4103C" w:rsidRDefault="00466272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свод</w:t>
      </w:r>
      <w:r w:rsidR="006608AF" w:rsidRPr="00F4103C">
        <w:rPr>
          <w:rFonts w:ascii="Times New Roman" w:hAnsi="Times New Roman"/>
          <w:color w:val="000000" w:themeColor="text1"/>
          <w:sz w:val="28"/>
        </w:rPr>
        <w:t xml:space="preserve"> предложений согласно приложению № 3;</w:t>
      </w:r>
    </w:p>
    <w:p w:rsidR="00066EF7" w:rsidRPr="00F4103C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4103C">
        <w:rPr>
          <w:rFonts w:ascii="Times New Roman" w:hAnsi="Times New Roman"/>
          <w:color w:val="000000" w:themeColor="text1"/>
          <w:sz w:val="28"/>
        </w:rPr>
        <w:t>проект нормативного правового акта (в случае его доработки).</w:t>
      </w:r>
    </w:p>
    <w:p w:rsidR="00066EF7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4103C">
        <w:rPr>
          <w:rFonts w:ascii="Times New Roman" w:hAnsi="Times New Roman"/>
          <w:color w:val="000000" w:themeColor="text1"/>
          <w:sz w:val="28"/>
        </w:rPr>
        <w:t>2.25</w:t>
      </w:r>
      <w:r w:rsidR="006608AF" w:rsidRPr="00F4103C">
        <w:rPr>
          <w:rFonts w:ascii="Times New Roman" w:hAnsi="Times New Roman"/>
          <w:color w:val="000000" w:themeColor="text1"/>
          <w:sz w:val="28"/>
        </w:rPr>
        <w:t>. Документ</w:t>
      </w:r>
      <w:r w:rsidRPr="00F4103C">
        <w:rPr>
          <w:rFonts w:ascii="Times New Roman" w:hAnsi="Times New Roman"/>
          <w:color w:val="000000" w:themeColor="text1"/>
          <w:sz w:val="28"/>
        </w:rPr>
        <w:t>ы, предусмотренные пунктами 2.23, 2.24</w:t>
      </w:r>
      <w:r w:rsidR="006608AF" w:rsidRPr="00F4103C">
        <w:rPr>
          <w:rFonts w:ascii="Times New Roman" w:hAnsi="Times New Roman"/>
          <w:color w:val="000000" w:themeColor="text1"/>
          <w:sz w:val="28"/>
        </w:rPr>
        <w:t xml:space="preserve"> настоящего Порядка, разработчик направляет в уполномоченный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орган не позднее </w:t>
      </w:r>
      <w:r w:rsidR="007460B5">
        <w:rPr>
          <w:rFonts w:ascii="Times New Roman" w:hAnsi="Times New Roman"/>
          <w:color w:val="000000" w:themeColor="text1"/>
          <w:sz w:val="28"/>
        </w:rPr>
        <w:t xml:space="preserve">          </w:t>
      </w:r>
      <w:r w:rsidR="006608AF">
        <w:rPr>
          <w:rFonts w:ascii="Times New Roman" w:hAnsi="Times New Roman"/>
          <w:color w:val="000000" w:themeColor="text1"/>
          <w:sz w:val="28"/>
        </w:rPr>
        <w:t>5 рабочих дней с момента получения таким разработчиком замечаний и предложений, направленных в его адрес уполномоченным органом в соответствии с пунктом 2.19 настоящего Порядка.</w:t>
      </w:r>
    </w:p>
    <w:p w:rsidR="00066EF7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2.26</w:t>
      </w:r>
      <w:r w:rsidR="006608AF">
        <w:rPr>
          <w:rFonts w:ascii="Times New Roman" w:hAnsi="Times New Roman"/>
          <w:color w:val="000000" w:themeColor="text1"/>
          <w:sz w:val="28"/>
        </w:rPr>
        <w:t>. Уполномоченный орган возвращает разработчику документ</w:t>
      </w:r>
      <w:r>
        <w:rPr>
          <w:rFonts w:ascii="Times New Roman" w:hAnsi="Times New Roman"/>
          <w:color w:val="000000" w:themeColor="text1"/>
          <w:sz w:val="28"/>
        </w:rPr>
        <w:t>ы, предусмотренные пунктами 2.23, 2.24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настоящего Порядка, не позднее </w:t>
      </w:r>
      <w:r w:rsidR="007460B5">
        <w:rPr>
          <w:rFonts w:ascii="Times New Roman" w:hAnsi="Times New Roman"/>
          <w:color w:val="000000" w:themeColor="text1"/>
          <w:sz w:val="28"/>
        </w:rPr>
        <w:t xml:space="preserve">          </w:t>
      </w:r>
      <w:r w:rsidR="006608AF">
        <w:rPr>
          <w:rFonts w:ascii="Times New Roman" w:hAnsi="Times New Roman"/>
          <w:color w:val="000000" w:themeColor="text1"/>
          <w:sz w:val="28"/>
        </w:rPr>
        <w:t>5 рабочих дней со дня их поступления с письменным уведомлением с указанием оснований для возврата. Основаниями для возврата указанных документов являются: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несоответствие сводки предложений требованиям, указанным в приложении № 3 к настоящему Порядку;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представление документов не в полном объеме.</w:t>
      </w:r>
    </w:p>
    <w:p w:rsidR="00066EF7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2.27</w:t>
      </w:r>
      <w:r w:rsidR="006608AF">
        <w:rPr>
          <w:rFonts w:ascii="Times New Roman" w:hAnsi="Times New Roman"/>
          <w:color w:val="000000" w:themeColor="text1"/>
          <w:sz w:val="28"/>
        </w:rPr>
        <w:t>. В течение 5 рабочих дней с момента получения документо</w:t>
      </w:r>
      <w:r>
        <w:rPr>
          <w:rFonts w:ascii="Times New Roman" w:hAnsi="Times New Roman"/>
          <w:color w:val="000000" w:themeColor="text1"/>
          <w:sz w:val="28"/>
        </w:rPr>
        <w:t>в, предусмотренных пунктами 2.23, 2.24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настоящего Порядка, уполномоченный орган осуществляет оценку регулирующего воздействия проекта нормативного правового акта, результаты которой оформляет заключением об оценке регулирующего воздействия.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</w:t>
      </w:r>
      <w:r w:rsidR="00590953">
        <w:rPr>
          <w:rFonts w:ascii="Times New Roman" w:hAnsi="Times New Roman"/>
          <w:color w:val="000000" w:themeColor="text1"/>
          <w:sz w:val="28"/>
        </w:rPr>
        <w:t>8</w:t>
      </w:r>
      <w:r>
        <w:rPr>
          <w:rFonts w:ascii="Times New Roman" w:hAnsi="Times New Roman"/>
          <w:color w:val="000000" w:themeColor="text1"/>
          <w:sz w:val="28"/>
        </w:rPr>
        <w:t>. Заключение об оценке регулирующего воздействия содержит выводы о н</w:t>
      </w:r>
      <w:r w:rsidR="007460B5">
        <w:rPr>
          <w:rFonts w:ascii="Times New Roman" w:hAnsi="Times New Roman"/>
          <w:color w:val="000000" w:themeColor="text1"/>
          <w:sz w:val="28"/>
        </w:rPr>
        <w:t>аличии либо отсутствии в проекте</w:t>
      </w:r>
      <w:r>
        <w:rPr>
          <w:rFonts w:ascii="Times New Roman" w:hAnsi="Times New Roman"/>
          <w:color w:val="000000" w:themeColor="text1"/>
          <w:sz w:val="28"/>
        </w:rPr>
        <w:t xml:space="preserve"> нормативного правового акта положений, вводящих избыточные </w:t>
      </w:r>
      <w:r w:rsidR="00673B9E">
        <w:rPr>
          <w:rFonts w:ascii="Times New Roman" w:hAnsi="Times New Roman"/>
          <w:color w:val="000000" w:themeColor="text1"/>
          <w:sz w:val="28"/>
        </w:rPr>
        <w:t xml:space="preserve">обязательные требования, </w:t>
      </w:r>
      <w:r>
        <w:rPr>
          <w:rFonts w:ascii="Times New Roman" w:hAnsi="Times New Roman"/>
          <w:color w:val="000000" w:themeColor="text1"/>
          <w:sz w:val="28"/>
        </w:rPr>
        <w:t>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Кировской области, о наличии либо отсутствии достаточного обоснования решения проблемы предложенным способом регулирования.</w:t>
      </w:r>
    </w:p>
    <w:p w:rsidR="00066EF7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2.29</w:t>
      </w:r>
      <w:r w:rsidR="006608AF">
        <w:rPr>
          <w:rFonts w:ascii="Times New Roman" w:hAnsi="Times New Roman"/>
          <w:color w:val="000000" w:themeColor="text1"/>
          <w:sz w:val="28"/>
        </w:rPr>
        <w:t>. Заключение об оценке регулирующего воздействия оформляется в форме электронного документа посредством системы электронного документооборота с использованием усиленной квалифицированной электронной подписи руководителя уполномоченного органа либо лица, его замещающего, направляется разработчику и вместе с документами</w:t>
      </w:r>
      <w:r>
        <w:rPr>
          <w:rFonts w:ascii="Times New Roman" w:hAnsi="Times New Roman"/>
          <w:color w:val="000000" w:themeColor="text1"/>
          <w:sz w:val="28"/>
        </w:rPr>
        <w:t>, предусмотренными пунктами 2.23, 2.24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настоящего Порядка, размещается на официальном сайте.</w:t>
      </w:r>
    </w:p>
    <w:p w:rsidR="00066EF7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2.30</w:t>
      </w:r>
      <w:r w:rsidR="006608AF">
        <w:rPr>
          <w:rFonts w:ascii="Times New Roman" w:hAnsi="Times New Roman"/>
          <w:color w:val="000000" w:themeColor="text1"/>
          <w:sz w:val="28"/>
        </w:rPr>
        <w:t>. При наличии в заключении об оценке регулирующего воздействия выводов о наличии в проекте нормативного правового акта положений, вводящих избыточные</w:t>
      </w:r>
      <w:r w:rsidR="00673B9E">
        <w:rPr>
          <w:rFonts w:ascii="Times New Roman" w:hAnsi="Times New Roman"/>
          <w:color w:val="000000" w:themeColor="text1"/>
          <w:sz w:val="28"/>
        </w:rPr>
        <w:t xml:space="preserve"> обязательные требования,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</w:t>
      </w:r>
      <w:r w:rsidR="006608AF">
        <w:rPr>
          <w:rFonts w:ascii="Times New Roman" w:hAnsi="Times New Roman"/>
          <w:color w:val="000000" w:themeColor="text1"/>
          <w:sz w:val="28"/>
        </w:rPr>
        <w:lastRenderedPageBreak/>
        <w:t xml:space="preserve">сфере предпринимательской и иной экономической деятельности, а также бюджета Кировской области, об отсутствии </w:t>
      </w:r>
      <w:r w:rsidR="006608AF" w:rsidRPr="00D57E62">
        <w:rPr>
          <w:rFonts w:ascii="Times New Roman" w:hAnsi="Times New Roman"/>
          <w:color w:val="000000" w:themeColor="text1"/>
          <w:sz w:val="28"/>
        </w:rPr>
        <w:t>достаточного обоснования решения проблемы предложенным способом регулирования разработчик в течение 5 рабочих дней со дня получения заключения об оценке</w:t>
      </w:r>
      <w:r w:rsidR="006608AF">
        <w:rPr>
          <w:rFonts w:ascii="Times New Roman" w:hAnsi="Times New Roman"/>
          <w:color w:val="000000" w:themeColor="text1"/>
          <w:sz w:val="28"/>
        </w:rPr>
        <w:t xml:space="preserve"> регулирующего воздействия: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согласия с выводами, содержащимися в заключении об оценке регулирующего воздействия, осуществляет доработку проекта нормативного правового акта и направляет его в уполномоченный орган;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несогласия с выводами, содержащимися в заключении об оценке регулирующего воздействия, направляет в уполномоченный орган мотивированные возражения в письменном виде.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Уполномоченный орган: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</w:t>
      </w:r>
      <w:r w:rsidR="00673B9E">
        <w:rPr>
          <w:rFonts w:ascii="Times New Roman" w:hAnsi="Times New Roman"/>
          <w:color w:val="000000" w:themeColor="text1"/>
          <w:sz w:val="28"/>
        </w:rPr>
        <w:t xml:space="preserve"> согласия с возражениями </w:t>
      </w:r>
      <w:r>
        <w:rPr>
          <w:rFonts w:ascii="Times New Roman" w:hAnsi="Times New Roman"/>
          <w:color w:val="000000" w:themeColor="text1"/>
          <w:sz w:val="28"/>
        </w:rPr>
        <w:t>разработчика,</w:t>
      </w:r>
      <w:r w:rsidR="00673B9E">
        <w:rPr>
          <w:rFonts w:ascii="Times New Roman" w:hAnsi="Times New Roman"/>
          <w:color w:val="000000" w:themeColor="text1"/>
          <w:sz w:val="28"/>
        </w:rPr>
        <w:t xml:space="preserve"> в также в случае, если </w:t>
      </w:r>
      <w:r>
        <w:rPr>
          <w:rFonts w:ascii="Times New Roman" w:hAnsi="Times New Roman"/>
          <w:color w:val="000000" w:themeColor="text1"/>
          <w:sz w:val="28"/>
        </w:rPr>
        <w:t xml:space="preserve">разработчиком учтены все выводы, содержащиеся в заключении об оценке регулирующего воздействия, в течение 5 рабочих дней со </w:t>
      </w:r>
      <w:r w:rsidR="00673B9E">
        <w:rPr>
          <w:rFonts w:ascii="Times New Roman" w:hAnsi="Times New Roman"/>
          <w:color w:val="000000" w:themeColor="text1"/>
          <w:sz w:val="28"/>
        </w:rPr>
        <w:t xml:space="preserve">дня получения возражения </w:t>
      </w:r>
      <w:r>
        <w:rPr>
          <w:rFonts w:ascii="Times New Roman" w:hAnsi="Times New Roman"/>
          <w:color w:val="000000" w:themeColor="text1"/>
          <w:sz w:val="28"/>
        </w:rPr>
        <w:t>разработчика или доработанного проекта нормативного правового акта осуществляет подготовку повторного заключения об оценке регулирующего воздействия;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несогласия с во</w:t>
      </w:r>
      <w:r w:rsidR="00673B9E">
        <w:rPr>
          <w:rFonts w:ascii="Times New Roman" w:hAnsi="Times New Roman"/>
          <w:color w:val="000000" w:themeColor="text1"/>
          <w:sz w:val="28"/>
        </w:rPr>
        <w:t xml:space="preserve">зражениями </w:t>
      </w:r>
      <w:r>
        <w:rPr>
          <w:rFonts w:ascii="Times New Roman" w:hAnsi="Times New Roman"/>
          <w:color w:val="000000" w:themeColor="text1"/>
          <w:sz w:val="28"/>
        </w:rPr>
        <w:t>разработчика, а также в случае наличия замечаний к доработанному проекту нормативного правового акта не позднее 7 рабочих дней с моме</w:t>
      </w:r>
      <w:r w:rsidR="00673B9E">
        <w:rPr>
          <w:rFonts w:ascii="Times New Roman" w:hAnsi="Times New Roman"/>
          <w:color w:val="000000" w:themeColor="text1"/>
          <w:sz w:val="28"/>
        </w:rPr>
        <w:t xml:space="preserve">нта получения возражений </w:t>
      </w:r>
      <w:r>
        <w:rPr>
          <w:rFonts w:ascii="Times New Roman" w:hAnsi="Times New Roman"/>
          <w:color w:val="000000" w:themeColor="text1"/>
          <w:sz w:val="28"/>
        </w:rPr>
        <w:t>разработчика принимает решение о создании рабочей группы по разрешению разноглас</w:t>
      </w:r>
      <w:r w:rsidR="00FC7A95">
        <w:rPr>
          <w:rFonts w:ascii="Times New Roman" w:hAnsi="Times New Roman"/>
          <w:color w:val="000000" w:themeColor="text1"/>
          <w:sz w:val="28"/>
        </w:rPr>
        <w:t>ий (далее – рабочая группа). С</w:t>
      </w:r>
      <w:r>
        <w:rPr>
          <w:rFonts w:ascii="Times New Roman" w:hAnsi="Times New Roman"/>
          <w:color w:val="000000" w:themeColor="text1"/>
          <w:sz w:val="28"/>
        </w:rPr>
        <w:t>остав</w:t>
      </w:r>
      <w:r w:rsidR="00FC7A95">
        <w:rPr>
          <w:rFonts w:ascii="Times New Roman" w:hAnsi="Times New Roman"/>
          <w:color w:val="000000" w:themeColor="text1"/>
          <w:sz w:val="28"/>
        </w:rPr>
        <w:t xml:space="preserve"> рабочей группы, включающий в себя</w:t>
      </w:r>
      <w:r w:rsidR="000D167E">
        <w:rPr>
          <w:rFonts w:ascii="Times New Roman" w:hAnsi="Times New Roman"/>
          <w:color w:val="000000" w:themeColor="text1"/>
          <w:sz w:val="28"/>
        </w:rPr>
        <w:t xml:space="preserve"> </w:t>
      </w:r>
      <w:r w:rsidR="00593F87">
        <w:rPr>
          <w:rFonts w:ascii="Times New Roman" w:hAnsi="Times New Roman"/>
          <w:color w:val="000000" w:themeColor="text1"/>
          <w:sz w:val="28"/>
        </w:rPr>
        <w:t xml:space="preserve">в том числе </w:t>
      </w:r>
      <w:r w:rsidR="00FC7A95">
        <w:rPr>
          <w:rFonts w:ascii="Times New Roman" w:hAnsi="Times New Roman"/>
          <w:color w:val="000000" w:themeColor="text1"/>
          <w:sz w:val="28"/>
        </w:rPr>
        <w:t>представителей общественных объединений предпринимателей, а также</w:t>
      </w:r>
      <w:r>
        <w:rPr>
          <w:rFonts w:ascii="Times New Roman" w:hAnsi="Times New Roman"/>
          <w:color w:val="000000" w:themeColor="text1"/>
          <w:sz w:val="28"/>
        </w:rPr>
        <w:t xml:space="preserve"> порядок </w:t>
      </w:r>
      <w:r w:rsidR="00FC7A95">
        <w:rPr>
          <w:rFonts w:ascii="Times New Roman" w:hAnsi="Times New Roman"/>
          <w:color w:val="000000" w:themeColor="text1"/>
          <w:sz w:val="28"/>
        </w:rPr>
        <w:t xml:space="preserve">ее </w:t>
      </w:r>
      <w:r>
        <w:rPr>
          <w:rFonts w:ascii="Times New Roman" w:hAnsi="Times New Roman"/>
          <w:color w:val="000000" w:themeColor="text1"/>
          <w:sz w:val="28"/>
        </w:rPr>
        <w:t>деятельности</w:t>
      </w:r>
      <w:r w:rsidR="00FC7A95">
        <w:rPr>
          <w:rFonts w:ascii="Times New Roman" w:hAnsi="Times New Roman"/>
          <w:color w:val="000000" w:themeColor="text1"/>
          <w:sz w:val="28"/>
        </w:rPr>
        <w:t xml:space="preserve"> определяются уполномоченным органом</w:t>
      </w:r>
      <w:r>
        <w:rPr>
          <w:rFonts w:ascii="Times New Roman" w:hAnsi="Times New Roman"/>
          <w:color w:val="000000" w:themeColor="text1"/>
          <w:sz w:val="28"/>
        </w:rPr>
        <w:t>. Информация о создании рабочей группы направляется органу-разработчику в течение 3 рабочих дней с момента создания рабочей группы.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Заседание рабочей группы проводится в течение 10 рабо</w:t>
      </w:r>
      <w:r w:rsidR="007460B5">
        <w:rPr>
          <w:rFonts w:ascii="Times New Roman" w:hAnsi="Times New Roman"/>
          <w:color w:val="000000" w:themeColor="text1"/>
          <w:sz w:val="28"/>
        </w:rPr>
        <w:t>чих дней с даты принятия решения</w:t>
      </w:r>
      <w:r>
        <w:rPr>
          <w:rFonts w:ascii="Times New Roman" w:hAnsi="Times New Roman"/>
          <w:color w:val="000000" w:themeColor="text1"/>
          <w:sz w:val="28"/>
        </w:rPr>
        <w:t xml:space="preserve"> о ее создании. Решения, принятые на заседании рабочей группы, учитываются уполномоченным органом в повторном заключении об оценке регулирующего воздействия, оформляемом в течение 5 рабочих дней со дня проведения заседания рабочей группы.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Повторное заключение об оценке регулирующего воздействия, содержащее выводы о наличии в проекте нормативного правового акта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Кировской области, об отсутствии достаточного обоснования решения проблемы предложенным способом регулирования, носит обязательный характер и размещается на официальном сайте.</w:t>
      </w:r>
    </w:p>
    <w:p w:rsidR="00066EF7" w:rsidRDefault="00590953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2.31</w:t>
      </w:r>
      <w:r w:rsidR="007460B5">
        <w:rPr>
          <w:rFonts w:ascii="Times New Roman" w:hAnsi="Times New Roman"/>
          <w:color w:val="000000" w:themeColor="text1"/>
          <w:sz w:val="28"/>
        </w:rPr>
        <w:t>. В случае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если в процессе согласования проекта нормативного правового акта в установленном Правительством Кировской области порядке, ранее прошедшего процедуру оценки регулирующего воздействия, в него были внесены изменения, устанавливающие новые</w:t>
      </w:r>
      <w:r w:rsidR="00673B9E">
        <w:rPr>
          <w:rFonts w:ascii="Times New Roman" w:hAnsi="Times New Roman"/>
          <w:color w:val="000000" w:themeColor="text1"/>
          <w:sz w:val="28"/>
        </w:rPr>
        <w:t xml:space="preserve"> обязательные требования,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обязанности или изменяющие ранее предусмотренные нормативными правовыми актами Кировской области обязанности для субъектов предпринимательской и иной экономической деятельности, а также</w:t>
      </w:r>
      <w:r w:rsidR="007460B5">
        <w:rPr>
          <w:rFonts w:ascii="Times New Roman" w:hAnsi="Times New Roman"/>
          <w:color w:val="000000" w:themeColor="text1"/>
          <w:sz w:val="28"/>
        </w:rPr>
        <w:t xml:space="preserve"> устанавливающие ответственность</w:t>
      </w:r>
      <w:r w:rsidR="006608AF">
        <w:rPr>
          <w:rFonts w:ascii="Times New Roman" w:hAnsi="Times New Roman"/>
          <w:color w:val="000000" w:themeColor="text1"/>
          <w:sz w:val="28"/>
        </w:rPr>
        <w:t xml:space="preserve"> или изменяющие ранее установленную ответственность за нарушение нормативных правовых актов Кировской области, затрагивающих вопросы осуществления предпринимательской и иной эк</w:t>
      </w:r>
      <w:r w:rsidR="00673B9E">
        <w:rPr>
          <w:rFonts w:ascii="Times New Roman" w:hAnsi="Times New Roman"/>
          <w:color w:val="000000" w:themeColor="text1"/>
          <w:sz w:val="28"/>
        </w:rPr>
        <w:t xml:space="preserve">ономической деятельности, </w:t>
      </w:r>
      <w:r w:rsidR="006608AF">
        <w:rPr>
          <w:rFonts w:ascii="Times New Roman" w:hAnsi="Times New Roman"/>
          <w:color w:val="000000" w:themeColor="text1"/>
          <w:sz w:val="28"/>
        </w:rPr>
        <w:t>разработчик обязан направить его повторно в уполномоченный орган для проведения оценки регулирующего воздействия в соответствии с разделом 2 настоящего Порядка.</w:t>
      </w:r>
    </w:p>
    <w:p w:rsidR="00066EF7" w:rsidRDefault="00066EF7" w:rsidP="00DE6113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66EF7" w:rsidRDefault="006608AF" w:rsidP="00DE611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Экспертиза нормативных правовых актов</w:t>
      </w:r>
    </w:p>
    <w:p w:rsidR="00066EF7" w:rsidRDefault="00066EF7" w:rsidP="00DE6113">
      <w:pPr>
        <w:pStyle w:val="aa"/>
        <w:tabs>
          <w:tab w:val="left" w:pos="1134"/>
        </w:tabs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8"/>
        </w:rPr>
      </w:pP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3.1. Экспертиза нормативных правовых актов проводится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3.2. Экспертиза нормативных правовых актов проводится</w:t>
      </w:r>
      <w:r w:rsidR="006D3E63">
        <w:rPr>
          <w:rFonts w:ascii="Times New Roman" w:hAnsi="Times New Roman"/>
          <w:color w:val="000000" w:themeColor="text1"/>
          <w:sz w:val="28"/>
        </w:rPr>
        <w:t xml:space="preserve"> уполномоченным органом</w:t>
      </w:r>
      <w:r w:rsidR="007460B5">
        <w:rPr>
          <w:rFonts w:ascii="Times New Roman" w:hAnsi="Times New Roman"/>
          <w:color w:val="000000" w:themeColor="text1"/>
          <w:sz w:val="28"/>
        </w:rPr>
        <w:t xml:space="preserve"> в соответствии с п</w:t>
      </w:r>
      <w:r>
        <w:rPr>
          <w:rFonts w:ascii="Times New Roman" w:hAnsi="Times New Roman"/>
          <w:color w:val="000000" w:themeColor="text1"/>
          <w:sz w:val="28"/>
        </w:rPr>
        <w:t xml:space="preserve">ланом проведения экспертизы </w:t>
      </w:r>
      <w:r>
        <w:rPr>
          <w:rFonts w:ascii="Times New Roman" w:hAnsi="Times New Roman"/>
          <w:color w:val="000000" w:themeColor="text1"/>
          <w:sz w:val="28"/>
        </w:rPr>
        <w:lastRenderedPageBreak/>
        <w:t>норма</w:t>
      </w:r>
      <w:r w:rsidR="007460B5">
        <w:rPr>
          <w:rFonts w:ascii="Times New Roman" w:hAnsi="Times New Roman"/>
          <w:color w:val="000000" w:themeColor="text1"/>
          <w:sz w:val="28"/>
        </w:rPr>
        <w:t>тивных правовых актов (далее – п</w:t>
      </w:r>
      <w:r>
        <w:rPr>
          <w:rFonts w:ascii="Times New Roman" w:hAnsi="Times New Roman"/>
          <w:color w:val="000000" w:themeColor="text1"/>
          <w:sz w:val="28"/>
        </w:rPr>
        <w:t>лан), ежегодно формируемым и утверждаемым уполномоченным органом на основании предложений о проведении экспертизы нормативных правовых актов, поступивших от Законодательного Собрания Кировской области, органов исполнительной власти Кировской области, руководителей общественных объединений предпринимателей, осуществляющих деятельность на территории Кировской области, субъектов предпринимательской и инвестиционной деятельности, научно-исследовательских организаций, органов местного самоуправления муниципальных образований Кировской области (далее – инициатор проведения экспертизы нормативного правового акта).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Норматив</w:t>
      </w:r>
      <w:r w:rsidR="007460B5">
        <w:rPr>
          <w:rFonts w:ascii="Times New Roman" w:hAnsi="Times New Roman"/>
          <w:color w:val="000000" w:themeColor="text1"/>
          <w:sz w:val="28"/>
        </w:rPr>
        <w:t>ные правовые акты включаются в п</w:t>
      </w:r>
      <w:r>
        <w:rPr>
          <w:rFonts w:ascii="Times New Roman" w:hAnsi="Times New Roman"/>
          <w:color w:val="000000" w:themeColor="text1"/>
          <w:sz w:val="28"/>
        </w:rPr>
        <w:t>лан при наличии сведений, указывающих, что положения нормативного правового акта могут создавать (либо создают) условия, необоснованно затрудняющие осуществление предпринимательской и инвестиционной деятельности.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Нормативные правов</w:t>
      </w:r>
      <w:r w:rsidR="007460B5">
        <w:rPr>
          <w:rFonts w:ascii="Times New Roman" w:hAnsi="Times New Roman"/>
          <w:color w:val="000000" w:themeColor="text1"/>
          <w:sz w:val="28"/>
        </w:rPr>
        <w:t>ые актов могут быть включены в п</w:t>
      </w:r>
      <w:r>
        <w:rPr>
          <w:rFonts w:ascii="Times New Roman" w:hAnsi="Times New Roman"/>
          <w:color w:val="000000" w:themeColor="text1"/>
          <w:sz w:val="28"/>
        </w:rPr>
        <w:t>лан по инициативе уполномоченного органа.</w:t>
      </w:r>
    </w:p>
    <w:p w:rsidR="00066EF7" w:rsidRDefault="007460B5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 включения в п</w:t>
      </w:r>
      <w:r w:rsidR="006608AF">
        <w:rPr>
          <w:rFonts w:ascii="Times New Roman" w:hAnsi="Times New Roman"/>
          <w:color w:val="000000" w:themeColor="text1"/>
          <w:sz w:val="28"/>
        </w:rPr>
        <w:t>лан нормативных правовых актов уполномоченный орган запрашивает мнение о необходимости проведения экспертизы нормативных правовых актов с учетом сложившейся правоприменительной практики у органов исполнительной власти Кировской области и организаций Кировской области, целью деятельности которых является защита интересов субъектов предпринимательской и инвестиционной деятельности.</w:t>
      </w:r>
    </w:p>
    <w:p w:rsidR="00D12381" w:rsidRDefault="006608AF" w:rsidP="00D12381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3.3. План утверждается правовым актом уполномоченного органа</w:t>
      </w:r>
      <w:r w:rsidR="00D12381">
        <w:rPr>
          <w:rFonts w:ascii="Times New Roman" w:hAnsi="Times New Roman"/>
          <w:color w:val="000000" w:themeColor="text1"/>
          <w:sz w:val="28"/>
        </w:rPr>
        <w:t xml:space="preserve"> и включает в себя сведения о нормативных правых актах, датах начала экспертизы</w:t>
      </w:r>
      <w:r w:rsidR="006D3E63">
        <w:rPr>
          <w:rFonts w:ascii="Times New Roman" w:hAnsi="Times New Roman"/>
          <w:color w:val="000000" w:themeColor="text1"/>
          <w:sz w:val="28"/>
        </w:rPr>
        <w:t xml:space="preserve"> и органах исполнительной власти Кировской области, к сфере регулирования которых относятся нормативные правовые акты (далее – отраслевые органы)</w:t>
      </w:r>
      <w:r w:rsidR="00D12381">
        <w:rPr>
          <w:rFonts w:ascii="Times New Roman" w:hAnsi="Times New Roman"/>
          <w:color w:val="000000" w:themeColor="text1"/>
          <w:sz w:val="28"/>
        </w:rPr>
        <w:t xml:space="preserve">. План </w:t>
      </w:r>
      <w:r>
        <w:rPr>
          <w:rFonts w:ascii="Times New Roman" w:hAnsi="Times New Roman"/>
          <w:color w:val="000000" w:themeColor="text1"/>
          <w:sz w:val="28"/>
        </w:rPr>
        <w:t>размещается на официальном сайте</w:t>
      </w:r>
      <w:r w:rsidR="00D12381">
        <w:rPr>
          <w:rFonts w:ascii="Times New Roman" w:hAnsi="Times New Roman"/>
          <w:color w:val="000000" w:themeColor="text1"/>
          <w:sz w:val="28"/>
        </w:rPr>
        <w:t xml:space="preserve"> уполномоченного органа</w:t>
      </w:r>
      <w:r>
        <w:rPr>
          <w:rFonts w:ascii="Times New Roman" w:hAnsi="Times New Roman"/>
          <w:color w:val="000000" w:themeColor="text1"/>
          <w:sz w:val="28"/>
        </w:rPr>
        <w:t xml:space="preserve"> в течение 3 рабочих дней со дня его утверждения.</w:t>
      </w:r>
    </w:p>
    <w:p w:rsidR="00562D94" w:rsidRPr="00D12381" w:rsidRDefault="00562D94" w:rsidP="00D12381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Уполномоченный орган вправе по своей инициативе или на основании мотивированных предложений лиц, указанных в пункте 3.2 настоящег</w:t>
      </w:r>
      <w:r w:rsidR="007460B5">
        <w:rPr>
          <w:rFonts w:ascii="Times New Roman" w:hAnsi="Times New Roman"/>
          <w:color w:val="000000" w:themeColor="text1"/>
          <w:sz w:val="28"/>
        </w:rPr>
        <w:t>о Порядка, вносить изменения в п</w:t>
      </w:r>
      <w:r>
        <w:rPr>
          <w:rFonts w:ascii="Times New Roman" w:hAnsi="Times New Roman"/>
          <w:color w:val="000000" w:themeColor="text1"/>
          <w:sz w:val="28"/>
        </w:rPr>
        <w:t>лан.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3.4. Экспертиза нормативных правовых актов проводится в срок не более 3 месяцев со дня направления</w:t>
      </w:r>
      <w:r w:rsidR="00D12381">
        <w:rPr>
          <w:rFonts w:ascii="Times New Roman" w:hAnsi="Times New Roman"/>
          <w:color w:val="000000" w:themeColor="text1"/>
          <w:sz w:val="28"/>
        </w:rPr>
        <w:t xml:space="preserve"> отраслевым</w:t>
      </w:r>
      <w:r>
        <w:rPr>
          <w:rFonts w:ascii="Times New Roman" w:hAnsi="Times New Roman"/>
          <w:color w:val="000000" w:themeColor="text1"/>
          <w:sz w:val="28"/>
        </w:rPr>
        <w:t xml:space="preserve"> органом в уполномоченный орган документов, предусмотренных </w:t>
      </w:r>
      <w:r w:rsidRPr="00F40BB8">
        <w:rPr>
          <w:rFonts w:ascii="Times New Roman" w:hAnsi="Times New Roman"/>
          <w:color w:val="000000" w:themeColor="text1"/>
          <w:sz w:val="28"/>
        </w:rPr>
        <w:t>пунктом</w:t>
      </w:r>
      <w:r w:rsidR="00F40BB8" w:rsidRPr="00F40BB8">
        <w:rPr>
          <w:rFonts w:ascii="Times New Roman" w:hAnsi="Times New Roman"/>
          <w:color w:val="000000" w:themeColor="text1"/>
          <w:sz w:val="28"/>
        </w:rPr>
        <w:t xml:space="preserve"> 3.8</w:t>
      </w:r>
      <w:r w:rsidRPr="00F40BB8">
        <w:rPr>
          <w:rFonts w:ascii="Times New Roman" w:hAnsi="Times New Roman"/>
          <w:color w:val="000000" w:themeColor="text1"/>
          <w:sz w:val="28"/>
        </w:rPr>
        <w:t xml:space="preserve"> настоящего</w:t>
      </w:r>
      <w:r>
        <w:rPr>
          <w:rFonts w:ascii="Times New Roman" w:hAnsi="Times New Roman"/>
          <w:color w:val="000000" w:themeColor="text1"/>
          <w:sz w:val="28"/>
        </w:rPr>
        <w:t xml:space="preserve"> Порядка.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3.5. </w:t>
      </w:r>
      <w:r w:rsidR="00D12381">
        <w:rPr>
          <w:rFonts w:ascii="Times New Roman" w:hAnsi="Times New Roman"/>
          <w:color w:val="000000" w:themeColor="text1"/>
          <w:sz w:val="28"/>
        </w:rPr>
        <w:t>Отраслевой орган</w:t>
      </w:r>
      <w:r>
        <w:rPr>
          <w:rFonts w:ascii="Times New Roman" w:hAnsi="Times New Roman"/>
          <w:color w:val="000000" w:themeColor="text1"/>
          <w:sz w:val="28"/>
        </w:rPr>
        <w:t xml:space="preserve"> осуществляет анализ нормативного правового акта на основании данных официальной статистической информации, данных ведомственной статистики, результатов социологических исследований, в том числе опросов, совещаний экспертных групп, экспертных оценок, а также иных методов, позволяющих определить значения выгод и издержек субъектов предпринимательской и инвестиционной деятельности, а также определить степень достижения целей государственного регулирования.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3.6. При проведении анализа нормативного правового акта изучаются следующие вопросы: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наличие в нормативном правовом акте избыточных требований по подготовке и (или) представлению документов (информации);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отсутствие, неточность или избыточность полномочий лиц, наделенных правом проведения проверок, участия в комиссии,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обоснование необходимости государственного регулирования соответствующих общественных отношений, предусмотренных нормативным правовым актом;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отсутствие необходимых организационных или технических условий, приводящее к невозможности реализации органами исполнительной власти Кировской области установленных функций в отношении субъектов предпринимательской и инвестиционной деятельности.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3.7. При выявлении  в ходе анализа нормативных правовых актов положений, необоснованно затрудняющих осуществление предпринимательской и инвестиционной деятельности, </w:t>
      </w:r>
      <w:r w:rsidR="00D12381">
        <w:rPr>
          <w:rFonts w:ascii="Times New Roman" w:hAnsi="Times New Roman"/>
          <w:color w:val="000000" w:themeColor="text1"/>
          <w:sz w:val="28"/>
        </w:rPr>
        <w:t>отраслевой орган</w:t>
      </w:r>
      <w:r>
        <w:rPr>
          <w:rFonts w:ascii="Times New Roman" w:hAnsi="Times New Roman"/>
          <w:color w:val="000000" w:themeColor="text1"/>
          <w:sz w:val="28"/>
        </w:rPr>
        <w:t xml:space="preserve"> рассматривает возможность применения одного из вариантов государственного регулирования отношений: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отмена (признание утратившим силу) нормативного правового акта или его отдельных положений, необоснованно затрудняющих осуществление предпринимательской и инвестиционной деятельности;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оптимизация нормативного правового акта;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введение нового государственного регулирования.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3.8. По результатам анализа нормативного правового акта </w:t>
      </w:r>
      <w:r w:rsidR="00D12381">
        <w:rPr>
          <w:rFonts w:ascii="Times New Roman" w:hAnsi="Times New Roman"/>
          <w:color w:val="000000" w:themeColor="text1"/>
          <w:sz w:val="28"/>
        </w:rPr>
        <w:t>отраслевой орган</w:t>
      </w:r>
      <w:r>
        <w:rPr>
          <w:rFonts w:ascii="Times New Roman" w:hAnsi="Times New Roman"/>
          <w:color w:val="000000" w:themeColor="text1"/>
          <w:sz w:val="28"/>
        </w:rPr>
        <w:t xml:space="preserve"> в течение 5 рабочих дней </w:t>
      </w:r>
      <w:r w:rsidR="00C17ACF">
        <w:rPr>
          <w:rFonts w:ascii="Times New Roman" w:hAnsi="Times New Roman"/>
          <w:color w:val="000000" w:themeColor="text1"/>
          <w:sz w:val="28"/>
        </w:rPr>
        <w:t xml:space="preserve">с даты начала экспертизы, указанной в плане, </w:t>
      </w:r>
      <w:r>
        <w:rPr>
          <w:rFonts w:ascii="Times New Roman" w:hAnsi="Times New Roman"/>
          <w:color w:val="000000" w:themeColor="text1"/>
          <w:sz w:val="28"/>
        </w:rPr>
        <w:t>подготавливает аналитическую записку, содержащую сведения, указанные в пунктах 3.6 и 3.7 настоящего Порядка (далее – аналитическая записка), и направляет ее с действующей редакцией нормативного правового акта в уполномоченный орган для проведения публичных консультаций.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Аналитическая записка направляется </w:t>
      </w:r>
      <w:r w:rsidR="00D12381">
        <w:rPr>
          <w:rFonts w:ascii="Times New Roman" w:hAnsi="Times New Roman"/>
          <w:color w:val="000000" w:themeColor="text1"/>
          <w:sz w:val="28"/>
        </w:rPr>
        <w:t>отраслевым органом</w:t>
      </w:r>
      <w:r>
        <w:rPr>
          <w:rFonts w:ascii="Times New Roman" w:hAnsi="Times New Roman"/>
          <w:color w:val="000000" w:themeColor="text1"/>
          <w:sz w:val="28"/>
        </w:rPr>
        <w:t xml:space="preserve"> в уполномоченный орган посредством системы электронного документооборота с использованием усиленной квалифицированной электронной подписи руководителя органа исполнительной власти Кировской области либо лица, его замещающего.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3.9. Уполномоченный орган возвращает в </w:t>
      </w:r>
      <w:r w:rsidR="00D12381">
        <w:rPr>
          <w:rFonts w:ascii="Times New Roman" w:hAnsi="Times New Roman"/>
          <w:color w:val="000000" w:themeColor="text1"/>
          <w:sz w:val="28"/>
        </w:rPr>
        <w:t xml:space="preserve">отраслевой </w:t>
      </w:r>
      <w:r>
        <w:rPr>
          <w:rFonts w:ascii="Times New Roman" w:hAnsi="Times New Roman"/>
          <w:color w:val="000000" w:themeColor="text1"/>
          <w:sz w:val="28"/>
        </w:rPr>
        <w:t xml:space="preserve">орган документы, предусмотренные пунктом 3.8 настоящего Порядка, не позднее 5 рабочих дней со дня их поступления с письменным уведомлением с указанием </w:t>
      </w:r>
      <w:r>
        <w:rPr>
          <w:rFonts w:ascii="Times New Roman" w:hAnsi="Times New Roman"/>
          <w:color w:val="000000" w:themeColor="text1"/>
          <w:sz w:val="28"/>
        </w:rPr>
        <w:lastRenderedPageBreak/>
        <w:t>оснований для возврата. Основаниями для возврата указанных документов являются: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несоответствие аналитической записки требованиям, указанным в пунктах 3.6, 3.7 настоящего Порядка;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представление документов не в полном объеме.</w:t>
      </w:r>
    </w:p>
    <w:p w:rsidR="00066EF7" w:rsidRDefault="00D12381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Отраслевой орган</w:t>
      </w:r>
      <w:r w:rsidR="006608AF">
        <w:rPr>
          <w:rFonts w:ascii="Times New Roman" w:hAnsi="Times New Roman"/>
          <w:color w:val="000000" w:themeColor="text1"/>
          <w:sz w:val="28"/>
        </w:rPr>
        <w:t xml:space="preserve"> устраняет выявленные нарушения и в указанный в уведомлении срок повторно представляет в уполномоченный орган документы.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3.10. Уполномоченный орган в целях проведения публичных консультаций размещает на официальном сайте: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уведомление о проведении публичных консультаций, составленное согласно приложению № 5 настоящего Порядка;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нормативный правовой акт, в отношении которого проводится экспертиза нормативного правового акта;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аналитическую записку;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перечень вопросов по нормативному правовому акту, обсуждаемых в ходе публичных консультаций.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Публичные консультации проводятся в срок не менее 30 календарных дней со дня размещения уведомления.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3.11. Дополнительные позиции участников публичных консультаций по вопросам, указанным в пункте 3.6 настоящего Порядка, могут быть получены уполномоченным органом путем проведения совещаний, заседаний экспертных групп, общественных советов и других совещательных и консультативных органов, проведения опросов представителей групп заинтересованных лиц, а также с использованием иных форм и источников получения информации. Уполномоченный орган вправе направлять </w:t>
      </w:r>
      <w:r w:rsidR="00C80B67">
        <w:rPr>
          <w:rFonts w:ascii="Times New Roman" w:hAnsi="Times New Roman"/>
          <w:color w:val="000000" w:themeColor="text1"/>
          <w:sz w:val="28"/>
        </w:rPr>
        <w:t xml:space="preserve">субъектам предпринимательской и инвестиционной деятельности </w:t>
      </w:r>
      <w:r>
        <w:rPr>
          <w:rFonts w:ascii="Times New Roman" w:hAnsi="Times New Roman"/>
          <w:color w:val="000000" w:themeColor="text1"/>
          <w:sz w:val="28"/>
        </w:rPr>
        <w:t xml:space="preserve">запросы </w:t>
      </w:r>
      <w:r w:rsidR="00C80B67">
        <w:rPr>
          <w:rFonts w:ascii="Times New Roman" w:hAnsi="Times New Roman"/>
          <w:color w:val="000000" w:themeColor="text1"/>
          <w:sz w:val="28"/>
        </w:rPr>
        <w:br/>
        <w:t>о</w:t>
      </w:r>
      <w:r>
        <w:rPr>
          <w:rFonts w:ascii="Times New Roman" w:hAnsi="Times New Roman"/>
          <w:color w:val="000000" w:themeColor="text1"/>
          <w:sz w:val="28"/>
        </w:rPr>
        <w:t xml:space="preserve"> предоставлени</w:t>
      </w:r>
      <w:r w:rsidR="00C80B67">
        <w:rPr>
          <w:rFonts w:ascii="Times New Roman" w:hAnsi="Times New Roman"/>
          <w:color w:val="000000" w:themeColor="text1"/>
          <w:sz w:val="28"/>
        </w:rPr>
        <w:t>и</w:t>
      </w:r>
      <w:r>
        <w:rPr>
          <w:rFonts w:ascii="Times New Roman" w:hAnsi="Times New Roman"/>
          <w:color w:val="000000" w:themeColor="text1"/>
          <w:sz w:val="28"/>
        </w:rPr>
        <w:t xml:space="preserve"> информации.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3.12. В целях проведения экспертизы уполномоченный орган вправе запрашивать у разработчика нормативного правового акта, в отношении которого проводится экспертиза нормативного правового акта, сведения и материалы, необходимые для проведения экспертизы нормативного </w:t>
      </w:r>
      <w:r>
        <w:rPr>
          <w:rFonts w:ascii="Times New Roman" w:hAnsi="Times New Roman"/>
          <w:color w:val="000000" w:themeColor="text1"/>
          <w:sz w:val="28"/>
        </w:rPr>
        <w:lastRenderedPageBreak/>
        <w:t>правового акта, с указанием срока для их представления. В случае непредставления таких сведений и материалов в установленный срок данный факт отражается в заключении о проведении экспертизы нормативного правового акта.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3.13. Не позднее 2 рабочих дней с момента окончания публичных консультаций уполномоченный орган направляет в </w:t>
      </w:r>
      <w:r w:rsidR="00D12381">
        <w:rPr>
          <w:rFonts w:ascii="Times New Roman" w:hAnsi="Times New Roman"/>
          <w:color w:val="000000" w:themeColor="text1"/>
          <w:sz w:val="28"/>
        </w:rPr>
        <w:t>отраслевой орган</w:t>
      </w:r>
      <w:r>
        <w:rPr>
          <w:rFonts w:ascii="Times New Roman" w:hAnsi="Times New Roman"/>
          <w:color w:val="000000" w:themeColor="text1"/>
          <w:sz w:val="28"/>
        </w:rPr>
        <w:t xml:space="preserve"> позиции участников публичных консультаций.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3.14. </w:t>
      </w:r>
      <w:r w:rsidR="00D12381">
        <w:rPr>
          <w:rFonts w:ascii="Times New Roman" w:hAnsi="Times New Roman"/>
          <w:color w:val="000000" w:themeColor="text1"/>
          <w:sz w:val="28"/>
        </w:rPr>
        <w:t>Отраслевой орган</w:t>
      </w:r>
      <w:r>
        <w:rPr>
          <w:rFonts w:ascii="Times New Roman" w:hAnsi="Times New Roman"/>
          <w:color w:val="000000" w:themeColor="text1"/>
          <w:sz w:val="28"/>
        </w:rPr>
        <w:t xml:space="preserve"> рассматривает поступившие от уполномоченного органа позиции участников публичных консультаций</w:t>
      </w:r>
      <w:r w:rsidR="00C17ACF" w:rsidRPr="00C17ACF">
        <w:rPr>
          <w:rFonts w:ascii="Times New Roman" w:hAnsi="Times New Roman"/>
          <w:color w:val="000000" w:themeColor="text1"/>
          <w:sz w:val="28"/>
        </w:rPr>
        <w:t xml:space="preserve"> </w:t>
      </w:r>
      <w:r w:rsidR="00C17ACF">
        <w:rPr>
          <w:rFonts w:ascii="Times New Roman" w:hAnsi="Times New Roman"/>
          <w:color w:val="000000" w:themeColor="text1"/>
          <w:sz w:val="28"/>
        </w:rPr>
        <w:t>в течение 3 рабочих дней со дня их поступления в отраслевой орган</w:t>
      </w:r>
      <w:r>
        <w:rPr>
          <w:rFonts w:ascii="Times New Roman" w:hAnsi="Times New Roman"/>
          <w:color w:val="000000" w:themeColor="text1"/>
          <w:sz w:val="28"/>
        </w:rPr>
        <w:t>, составляет свод предложений согласно приложению № 3 и направляет его в уполномоченный орган.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3.15. </w:t>
      </w:r>
      <w:r w:rsidR="00562D94">
        <w:rPr>
          <w:rFonts w:ascii="Times New Roman" w:hAnsi="Times New Roman"/>
          <w:color w:val="000000" w:themeColor="text1"/>
          <w:sz w:val="28"/>
        </w:rPr>
        <w:t xml:space="preserve">Подготовка проекта заключения об </w:t>
      </w:r>
      <w:r>
        <w:rPr>
          <w:rFonts w:ascii="Times New Roman" w:hAnsi="Times New Roman"/>
          <w:color w:val="000000" w:themeColor="text1"/>
          <w:sz w:val="28"/>
        </w:rPr>
        <w:t>экспертиз</w:t>
      </w:r>
      <w:r w:rsidR="00562D94">
        <w:rPr>
          <w:rFonts w:ascii="Times New Roman" w:hAnsi="Times New Roman"/>
          <w:color w:val="000000" w:themeColor="text1"/>
          <w:sz w:val="28"/>
        </w:rPr>
        <w:t>е</w:t>
      </w:r>
      <w:r>
        <w:rPr>
          <w:rFonts w:ascii="Times New Roman" w:hAnsi="Times New Roman"/>
          <w:color w:val="000000" w:themeColor="text1"/>
          <w:sz w:val="28"/>
        </w:rPr>
        <w:t xml:space="preserve"> осуществляется уполномоченным органом в течение 10 рабочих дней со дня поступления свод</w:t>
      </w:r>
      <w:r w:rsidR="00290A9F">
        <w:rPr>
          <w:rFonts w:ascii="Times New Roman" w:hAnsi="Times New Roman"/>
          <w:color w:val="000000" w:themeColor="text1"/>
          <w:sz w:val="28"/>
        </w:rPr>
        <w:t>а</w:t>
      </w:r>
      <w:r>
        <w:rPr>
          <w:rFonts w:ascii="Times New Roman" w:hAnsi="Times New Roman"/>
          <w:color w:val="000000" w:themeColor="text1"/>
          <w:sz w:val="28"/>
        </w:rPr>
        <w:t xml:space="preserve"> предложений, предусмотренно</w:t>
      </w:r>
      <w:r w:rsidR="00290A9F">
        <w:rPr>
          <w:rFonts w:ascii="Times New Roman" w:hAnsi="Times New Roman"/>
          <w:color w:val="000000" w:themeColor="text1"/>
          <w:sz w:val="28"/>
        </w:rPr>
        <w:t>го</w:t>
      </w:r>
      <w:r>
        <w:rPr>
          <w:rFonts w:ascii="Times New Roman" w:hAnsi="Times New Roman"/>
          <w:color w:val="000000" w:themeColor="text1"/>
          <w:sz w:val="28"/>
        </w:rPr>
        <w:t xml:space="preserve"> пунктом 3.14 настоящего Порядка.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3.16. Уполномоченный орган в ходе экспертизы: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анализирует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анализирует положения нормативного правового акта во взаимосвязи со сложившейся практикой правоприменения;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определяет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устанавливает наличие (отсутствие) затруднений в осуществлении предпринимательской и инвестиционной деятельности, вызванные применением положений нормативного правового акта, а также их обоснованность и целесообразность для целей государственного регулирования соответствующих отношений.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3.17. В проекте заключения о</w:t>
      </w:r>
      <w:r w:rsidR="006D3E63">
        <w:rPr>
          <w:rFonts w:ascii="Times New Roman" w:hAnsi="Times New Roman"/>
          <w:color w:val="000000" w:themeColor="text1"/>
          <w:sz w:val="28"/>
        </w:rPr>
        <w:t>б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6D3E63">
        <w:rPr>
          <w:rFonts w:ascii="Times New Roman" w:hAnsi="Times New Roman"/>
          <w:color w:val="000000" w:themeColor="text1"/>
          <w:sz w:val="28"/>
        </w:rPr>
        <w:t>экспертизе</w:t>
      </w:r>
      <w:r>
        <w:rPr>
          <w:rFonts w:ascii="Times New Roman" w:hAnsi="Times New Roman"/>
          <w:color w:val="000000" w:themeColor="text1"/>
          <w:sz w:val="28"/>
        </w:rPr>
        <w:t xml:space="preserve"> указываются сведения: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 нормативном правовом акте, в отношении которого проводится экспертиза нормативного правового акта, источниках его опубликования, </w:t>
      </w:r>
      <w:r>
        <w:rPr>
          <w:rFonts w:ascii="Times New Roman" w:hAnsi="Times New Roman"/>
          <w:color w:val="000000" w:themeColor="text1"/>
          <w:sz w:val="28"/>
        </w:rPr>
        <w:lastRenderedPageBreak/>
        <w:t>органе государственной власти Кировской области, принявшем такой нормативный правовой акт, и органе исполнительной власти Кировской области, осуществляющем функции по выработке государственной политики и нормативному правовому регулированию в соответствующей сфере деятельности;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 выявленных положениях нормативного правового акта, которые, исходя из анализа их применения для регулирования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положений, а также обоснования сделанных выводов;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 проведении публичных консультаций, а также позициях органов исполнительной власти Кировской области и представителей предпринимательского сообщества, участвовавших в экспертизе;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 достижении или недостижении целей введения регулирования.</w:t>
      </w:r>
    </w:p>
    <w:p w:rsidR="00066EF7" w:rsidRDefault="006608AF" w:rsidP="006A5D8B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3.18. Проект заключения о</w:t>
      </w:r>
      <w:r w:rsidR="00562D94">
        <w:rPr>
          <w:rFonts w:ascii="Times New Roman" w:hAnsi="Times New Roman"/>
          <w:color w:val="000000" w:themeColor="text1"/>
          <w:sz w:val="28"/>
        </w:rPr>
        <w:t>б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562D94">
        <w:rPr>
          <w:rFonts w:ascii="Times New Roman" w:hAnsi="Times New Roman"/>
          <w:color w:val="000000" w:themeColor="text1"/>
          <w:sz w:val="28"/>
        </w:rPr>
        <w:t>экспертизе</w:t>
      </w:r>
      <w:r>
        <w:rPr>
          <w:rFonts w:ascii="Times New Roman" w:hAnsi="Times New Roman"/>
          <w:color w:val="000000" w:themeColor="text1"/>
          <w:sz w:val="28"/>
        </w:rPr>
        <w:t xml:space="preserve"> направляется уполномоченным органом в </w:t>
      </w:r>
      <w:r w:rsidR="00D12381">
        <w:rPr>
          <w:rFonts w:ascii="Times New Roman" w:hAnsi="Times New Roman"/>
          <w:color w:val="000000" w:themeColor="text1"/>
          <w:sz w:val="28"/>
        </w:rPr>
        <w:t xml:space="preserve">отраслевой </w:t>
      </w:r>
      <w:r>
        <w:rPr>
          <w:rFonts w:ascii="Times New Roman" w:hAnsi="Times New Roman"/>
          <w:color w:val="000000" w:themeColor="text1"/>
          <w:sz w:val="28"/>
        </w:rPr>
        <w:t>орган и участникам публичных консультаций для представления замечаний и предложений</w:t>
      </w:r>
      <w:r w:rsidR="006A5D8B">
        <w:rPr>
          <w:rFonts w:ascii="Times New Roman" w:hAnsi="Times New Roman"/>
          <w:color w:val="000000" w:themeColor="text1"/>
          <w:sz w:val="28"/>
        </w:rPr>
        <w:t>. С</w:t>
      </w:r>
      <w:r>
        <w:rPr>
          <w:rFonts w:ascii="Times New Roman" w:hAnsi="Times New Roman"/>
          <w:color w:val="000000" w:themeColor="text1"/>
          <w:sz w:val="28"/>
        </w:rPr>
        <w:t>рок</w:t>
      </w:r>
      <w:r w:rsidR="006A5D8B">
        <w:rPr>
          <w:rFonts w:ascii="Times New Roman" w:hAnsi="Times New Roman"/>
          <w:color w:val="000000" w:themeColor="text1"/>
          <w:sz w:val="28"/>
        </w:rPr>
        <w:t xml:space="preserve"> предоставления замечаний и предложений</w:t>
      </w:r>
      <w:r>
        <w:rPr>
          <w:rFonts w:ascii="Times New Roman" w:hAnsi="Times New Roman"/>
          <w:color w:val="000000" w:themeColor="text1"/>
          <w:sz w:val="28"/>
        </w:rPr>
        <w:t xml:space="preserve"> не </w:t>
      </w:r>
      <w:r w:rsidR="006A5D8B">
        <w:rPr>
          <w:rFonts w:ascii="Times New Roman" w:hAnsi="Times New Roman"/>
          <w:color w:val="000000" w:themeColor="text1"/>
          <w:sz w:val="28"/>
        </w:rPr>
        <w:t xml:space="preserve">может быть </w:t>
      </w:r>
      <w:r>
        <w:rPr>
          <w:rFonts w:ascii="Times New Roman" w:hAnsi="Times New Roman"/>
          <w:color w:val="000000" w:themeColor="text1"/>
          <w:sz w:val="28"/>
        </w:rPr>
        <w:t>более 5 рабочих дней</w:t>
      </w:r>
      <w:r w:rsidR="00A36949">
        <w:rPr>
          <w:rFonts w:ascii="Times New Roman" w:hAnsi="Times New Roman"/>
          <w:color w:val="000000" w:themeColor="text1"/>
          <w:sz w:val="28"/>
        </w:rPr>
        <w:t xml:space="preserve"> со дня направления проекта заключения об экспертизе</w:t>
      </w:r>
      <w:r>
        <w:rPr>
          <w:rFonts w:ascii="Times New Roman" w:hAnsi="Times New Roman"/>
          <w:color w:val="000000" w:themeColor="text1"/>
          <w:sz w:val="28"/>
        </w:rPr>
        <w:t>.</w:t>
      </w:r>
      <w:r w:rsidR="006A5D8B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Поступившие в уполномоченный орган замечания и предложения рассматриваются и учитываются при доработке проекта заключения о</w:t>
      </w:r>
      <w:r w:rsidR="00562D94">
        <w:rPr>
          <w:rFonts w:ascii="Times New Roman" w:hAnsi="Times New Roman"/>
          <w:color w:val="000000" w:themeColor="text1"/>
          <w:sz w:val="28"/>
        </w:rPr>
        <w:t>б</w:t>
      </w:r>
      <w:r>
        <w:rPr>
          <w:rFonts w:ascii="Times New Roman" w:hAnsi="Times New Roman"/>
          <w:color w:val="000000" w:themeColor="text1"/>
          <w:sz w:val="28"/>
        </w:rPr>
        <w:t xml:space="preserve"> экспертиз</w:t>
      </w:r>
      <w:r w:rsidR="00562D94">
        <w:rPr>
          <w:rFonts w:ascii="Times New Roman" w:hAnsi="Times New Roman"/>
          <w:color w:val="000000" w:themeColor="text1"/>
          <w:sz w:val="28"/>
        </w:rPr>
        <w:t>е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3.19. </w:t>
      </w:r>
      <w:r w:rsidR="002E24B0">
        <w:rPr>
          <w:rFonts w:ascii="Times New Roman" w:hAnsi="Times New Roman"/>
          <w:color w:val="000000" w:themeColor="text1"/>
          <w:sz w:val="28"/>
        </w:rPr>
        <w:t>По истечении срока, предусмотренного пунктом 3.18 настоящего Порядка, з</w:t>
      </w:r>
      <w:r>
        <w:rPr>
          <w:rFonts w:ascii="Times New Roman" w:hAnsi="Times New Roman"/>
          <w:color w:val="000000" w:themeColor="text1"/>
          <w:sz w:val="28"/>
        </w:rPr>
        <w:t xml:space="preserve">аключение </w:t>
      </w:r>
      <w:r w:rsidR="00562D94">
        <w:rPr>
          <w:rFonts w:ascii="Times New Roman" w:hAnsi="Times New Roman"/>
          <w:color w:val="000000" w:themeColor="text1"/>
          <w:sz w:val="28"/>
        </w:rPr>
        <w:t>об</w:t>
      </w:r>
      <w:r>
        <w:rPr>
          <w:rFonts w:ascii="Times New Roman" w:hAnsi="Times New Roman"/>
          <w:color w:val="000000" w:themeColor="text1"/>
          <w:sz w:val="28"/>
        </w:rPr>
        <w:t xml:space="preserve"> экспертиз</w:t>
      </w:r>
      <w:r w:rsidR="00562D94">
        <w:rPr>
          <w:rFonts w:ascii="Times New Roman" w:hAnsi="Times New Roman"/>
          <w:color w:val="000000" w:themeColor="text1"/>
          <w:sz w:val="28"/>
        </w:rPr>
        <w:t>е</w:t>
      </w:r>
      <w:r>
        <w:rPr>
          <w:rFonts w:ascii="Times New Roman" w:hAnsi="Times New Roman"/>
          <w:color w:val="000000" w:themeColor="text1"/>
          <w:sz w:val="28"/>
        </w:rPr>
        <w:t xml:space="preserve"> оформляется в форме электронного документа посредством системы электронного документооборота с использованием усиленной квалифицированной электронной подписи руководителя уполномоченного органа либо ли</w:t>
      </w:r>
      <w:r w:rsidR="00A36949">
        <w:rPr>
          <w:rFonts w:ascii="Times New Roman" w:hAnsi="Times New Roman"/>
          <w:color w:val="000000" w:themeColor="text1"/>
          <w:sz w:val="28"/>
        </w:rPr>
        <w:t>ца, его замещающего,</w:t>
      </w:r>
      <w:r w:rsidR="002E24B0">
        <w:rPr>
          <w:rFonts w:ascii="Times New Roman" w:hAnsi="Times New Roman"/>
          <w:color w:val="000000" w:themeColor="text1"/>
          <w:sz w:val="28"/>
        </w:rPr>
        <w:t xml:space="preserve"> и в течение 2 рабочих дней со дня его оформления</w:t>
      </w:r>
      <w:r w:rsidR="00A3694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размещается на официальном сайте, а также направляется инициатору проведения экспертизы нормативного правового акта и в </w:t>
      </w:r>
      <w:r w:rsidR="00D12381">
        <w:rPr>
          <w:rFonts w:ascii="Times New Roman" w:hAnsi="Times New Roman"/>
          <w:color w:val="000000" w:themeColor="text1"/>
          <w:sz w:val="28"/>
        </w:rPr>
        <w:t xml:space="preserve">отраслевой </w:t>
      </w:r>
      <w:r>
        <w:rPr>
          <w:rFonts w:ascii="Times New Roman" w:hAnsi="Times New Roman"/>
          <w:color w:val="000000" w:themeColor="text1"/>
          <w:sz w:val="28"/>
        </w:rPr>
        <w:t>орган.</w:t>
      </w:r>
    </w:p>
    <w:p w:rsidR="00066EF7" w:rsidRDefault="006608AF" w:rsidP="00490659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3.20. </w:t>
      </w:r>
      <w:r w:rsidR="00D12381">
        <w:rPr>
          <w:rFonts w:ascii="Times New Roman" w:hAnsi="Times New Roman"/>
          <w:color w:val="000000" w:themeColor="text1"/>
          <w:sz w:val="28"/>
        </w:rPr>
        <w:t>Отраслевой орган</w:t>
      </w:r>
      <w:r>
        <w:rPr>
          <w:rFonts w:ascii="Times New Roman" w:hAnsi="Times New Roman"/>
          <w:color w:val="000000" w:themeColor="text1"/>
          <w:sz w:val="28"/>
        </w:rPr>
        <w:t xml:space="preserve"> в течение 20 рабочих дней со дня получения заключения о</w:t>
      </w:r>
      <w:r w:rsidR="00562D94">
        <w:rPr>
          <w:rFonts w:ascii="Times New Roman" w:hAnsi="Times New Roman"/>
          <w:color w:val="000000" w:themeColor="text1"/>
          <w:sz w:val="28"/>
        </w:rPr>
        <w:t>б</w:t>
      </w:r>
      <w:r>
        <w:rPr>
          <w:rFonts w:ascii="Times New Roman" w:hAnsi="Times New Roman"/>
          <w:color w:val="000000" w:themeColor="text1"/>
          <w:sz w:val="28"/>
        </w:rPr>
        <w:t xml:space="preserve"> экспертиз</w:t>
      </w:r>
      <w:r w:rsidR="00562D94">
        <w:rPr>
          <w:rFonts w:ascii="Times New Roman" w:hAnsi="Times New Roman"/>
          <w:color w:val="000000" w:themeColor="text1"/>
          <w:sz w:val="28"/>
        </w:rPr>
        <w:t>е</w:t>
      </w:r>
      <w:r>
        <w:rPr>
          <w:rFonts w:ascii="Times New Roman" w:hAnsi="Times New Roman"/>
          <w:color w:val="000000" w:themeColor="text1"/>
          <w:sz w:val="28"/>
        </w:rPr>
        <w:t xml:space="preserve"> разрабатывает проект нормативного правового акта, предусматривающий отмену или внесение изменений в нормативный </w:t>
      </w:r>
      <w:r>
        <w:rPr>
          <w:rFonts w:ascii="Times New Roman" w:hAnsi="Times New Roman"/>
          <w:color w:val="000000" w:themeColor="text1"/>
          <w:sz w:val="28"/>
        </w:rPr>
        <w:lastRenderedPageBreak/>
        <w:t>правовой акт или его отдельных положений в случае, если в заключении о проведении экспертизы содержатся выводы о наличии в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066EF7" w:rsidRDefault="00066EF7">
      <w:pPr>
        <w:pStyle w:val="aa"/>
        <w:tabs>
          <w:tab w:val="left" w:pos="1134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</w:rPr>
      </w:pPr>
    </w:p>
    <w:p w:rsidR="00066EF7" w:rsidRDefault="00066EF7">
      <w:pPr>
        <w:pStyle w:val="aa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66EF7" w:rsidRDefault="006608AF">
      <w:pPr>
        <w:tabs>
          <w:tab w:val="left" w:pos="709"/>
          <w:tab w:val="left" w:pos="851"/>
          <w:tab w:val="left" w:pos="1276"/>
        </w:tabs>
        <w:spacing w:after="0" w:line="360" w:lineRule="atLeas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</w:t>
      </w:r>
    </w:p>
    <w:sectPr w:rsidR="00066EF7" w:rsidSect="00066EF7">
      <w:headerReference w:type="default" r:id="rId8"/>
      <w:pgSz w:w="11905" w:h="16838"/>
      <w:pgMar w:top="1134" w:right="851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BB" w:rsidRDefault="00BE37BB" w:rsidP="00066EF7">
      <w:pPr>
        <w:spacing w:after="0" w:line="240" w:lineRule="auto"/>
      </w:pPr>
      <w:r>
        <w:separator/>
      </w:r>
    </w:p>
  </w:endnote>
  <w:endnote w:type="continuationSeparator" w:id="0">
    <w:p w:rsidR="00BE37BB" w:rsidRDefault="00BE37BB" w:rsidP="0006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BB" w:rsidRDefault="00BE37BB" w:rsidP="00066EF7">
      <w:pPr>
        <w:spacing w:after="0" w:line="240" w:lineRule="auto"/>
      </w:pPr>
      <w:r>
        <w:separator/>
      </w:r>
    </w:p>
  </w:footnote>
  <w:footnote w:type="continuationSeparator" w:id="0">
    <w:p w:rsidR="00BE37BB" w:rsidRDefault="00BE37BB" w:rsidP="0006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97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A2E04" w:rsidRDefault="007A0845">
        <w:pPr>
          <w:pStyle w:val="ac"/>
          <w:jc w:val="center"/>
        </w:pPr>
        <w:r w:rsidRPr="00B55670">
          <w:rPr>
            <w:rFonts w:ascii="Times New Roman" w:hAnsi="Times New Roman"/>
            <w:sz w:val="24"/>
            <w:szCs w:val="24"/>
          </w:rPr>
          <w:fldChar w:fldCharType="begin"/>
        </w:r>
        <w:r w:rsidR="009A2E04" w:rsidRPr="00B5567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55670">
          <w:rPr>
            <w:rFonts w:ascii="Times New Roman" w:hAnsi="Times New Roman"/>
            <w:sz w:val="24"/>
            <w:szCs w:val="24"/>
          </w:rPr>
          <w:fldChar w:fldCharType="separate"/>
        </w:r>
        <w:r w:rsidR="004B0600">
          <w:rPr>
            <w:rFonts w:ascii="Times New Roman" w:hAnsi="Times New Roman"/>
            <w:noProof/>
            <w:sz w:val="24"/>
            <w:szCs w:val="24"/>
          </w:rPr>
          <w:t>2</w:t>
        </w:r>
        <w:r w:rsidRPr="00B556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66EF7" w:rsidRDefault="00066E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0259"/>
    <w:multiLevelType w:val="multilevel"/>
    <w:tmpl w:val="5854F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EF7"/>
    <w:rsid w:val="00007C0A"/>
    <w:rsid w:val="00011FFB"/>
    <w:rsid w:val="000444C5"/>
    <w:rsid w:val="00060640"/>
    <w:rsid w:val="00066EF7"/>
    <w:rsid w:val="0009712E"/>
    <w:rsid w:val="000D167E"/>
    <w:rsid w:val="000E2FC4"/>
    <w:rsid w:val="000F5ED9"/>
    <w:rsid w:val="001244D2"/>
    <w:rsid w:val="00186350"/>
    <w:rsid w:val="00193466"/>
    <w:rsid w:val="001B5BAC"/>
    <w:rsid w:val="001B6D21"/>
    <w:rsid w:val="00247123"/>
    <w:rsid w:val="002663CE"/>
    <w:rsid w:val="00286E3C"/>
    <w:rsid w:val="00290A9F"/>
    <w:rsid w:val="002E24B0"/>
    <w:rsid w:val="003146A8"/>
    <w:rsid w:val="00390A2D"/>
    <w:rsid w:val="00392999"/>
    <w:rsid w:val="00440A10"/>
    <w:rsid w:val="00466272"/>
    <w:rsid w:val="00490659"/>
    <w:rsid w:val="004A478D"/>
    <w:rsid w:val="004A52BB"/>
    <w:rsid w:val="004B0600"/>
    <w:rsid w:val="004F3171"/>
    <w:rsid w:val="00505751"/>
    <w:rsid w:val="0052799F"/>
    <w:rsid w:val="005441EB"/>
    <w:rsid w:val="00562D94"/>
    <w:rsid w:val="00590953"/>
    <w:rsid w:val="00593F87"/>
    <w:rsid w:val="005C69F7"/>
    <w:rsid w:val="005D23BF"/>
    <w:rsid w:val="005E7E94"/>
    <w:rsid w:val="006237C2"/>
    <w:rsid w:val="00624291"/>
    <w:rsid w:val="00642B9E"/>
    <w:rsid w:val="00645609"/>
    <w:rsid w:val="006608AF"/>
    <w:rsid w:val="00673B9E"/>
    <w:rsid w:val="0069611C"/>
    <w:rsid w:val="006A5D8B"/>
    <w:rsid w:val="006D304D"/>
    <w:rsid w:val="006D3E63"/>
    <w:rsid w:val="006E448F"/>
    <w:rsid w:val="007013AD"/>
    <w:rsid w:val="00705E9B"/>
    <w:rsid w:val="007258A6"/>
    <w:rsid w:val="0073662F"/>
    <w:rsid w:val="007460B5"/>
    <w:rsid w:val="00774FB1"/>
    <w:rsid w:val="0079653F"/>
    <w:rsid w:val="007A0845"/>
    <w:rsid w:val="007E57B4"/>
    <w:rsid w:val="008448CC"/>
    <w:rsid w:val="008739AC"/>
    <w:rsid w:val="008774EA"/>
    <w:rsid w:val="008C577D"/>
    <w:rsid w:val="008D71F7"/>
    <w:rsid w:val="00991F3E"/>
    <w:rsid w:val="009972EC"/>
    <w:rsid w:val="009A2E04"/>
    <w:rsid w:val="009D4D18"/>
    <w:rsid w:val="009F6E9B"/>
    <w:rsid w:val="00A07FF0"/>
    <w:rsid w:val="00A35817"/>
    <w:rsid w:val="00A36949"/>
    <w:rsid w:val="00A729C2"/>
    <w:rsid w:val="00A944CD"/>
    <w:rsid w:val="00A9596D"/>
    <w:rsid w:val="00AB48FC"/>
    <w:rsid w:val="00AF36B0"/>
    <w:rsid w:val="00B55670"/>
    <w:rsid w:val="00B57EE5"/>
    <w:rsid w:val="00B87442"/>
    <w:rsid w:val="00BA70F2"/>
    <w:rsid w:val="00BE37BB"/>
    <w:rsid w:val="00C16406"/>
    <w:rsid w:val="00C1641D"/>
    <w:rsid w:val="00C17ACF"/>
    <w:rsid w:val="00C52278"/>
    <w:rsid w:val="00C80B67"/>
    <w:rsid w:val="00CA27AA"/>
    <w:rsid w:val="00CA63C7"/>
    <w:rsid w:val="00CB0E03"/>
    <w:rsid w:val="00D12381"/>
    <w:rsid w:val="00D57E62"/>
    <w:rsid w:val="00D65E4B"/>
    <w:rsid w:val="00D735A8"/>
    <w:rsid w:val="00DC01EB"/>
    <w:rsid w:val="00DC1AAC"/>
    <w:rsid w:val="00DE6113"/>
    <w:rsid w:val="00E020DE"/>
    <w:rsid w:val="00E33DEB"/>
    <w:rsid w:val="00E67037"/>
    <w:rsid w:val="00E82C9F"/>
    <w:rsid w:val="00E94456"/>
    <w:rsid w:val="00EE3BE7"/>
    <w:rsid w:val="00F144E4"/>
    <w:rsid w:val="00F40BB8"/>
    <w:rsid w:val="00F4103C"/>
    <w:rsid w:val="00F7227C"/>
    <w:rsid w:val="00FB0F74"/>
    <w:rsid w:val="00FC6241"/>
    <w:rsid w:val="00FC7A95"/>
    <w:rsid w:val="00F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6EF7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066EF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66EF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66EF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66EF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66EF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6EF7"/>
    <w:rPr>
      <w:sz w:val="22"/>
    </w:rPr>
  </w:style>
  <w:style w:type="paragraph" w:customStyle="1" w:styleId="ConsPlusNonformat">
    <w:name w:val="ConsPlusNonformat"/>
    <w:link w:val="ConsPlusNonformat0"/>
    <w:rsid w:val="00066EF7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66EF7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66E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6E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6E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6E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66E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66E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66E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6EF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066EF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66EF7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066EF7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066EF7"/>
  </w:style>
  <w:style w:type="paragraph" w:customStyle="1" w:styleId="a5">
    <w:name w:val="Знак Знак Знак"/>
    <w:basedOn w:val="a"/>
    <w:link w:val="a6"/>
    <w:rsid w:val="00066EF7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6">
    <w:name w:val="Знак Знак Знак"/>
    <w:basedOn w:val="1"/>
    <w:link w:val="a5"/>
    <w:rsid w:val="00066EF7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066EF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66EF7"/>
    <w:rPr>
      <w:rFonts w:ascii="XO Thames" w:hAnsi="XO Thames"/>
      <w:sz w:val="28"/>
    </w:rPr>
  </w:style>
  <w:style w:type="paragraph" w:styleId="a7">
    <w:name w:val="footer"/>
    <w:basedOn w:val="a"/>
    <w:link w:val="a8"/>
    <w:rsid w:val="0006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066EF7"/>
    <w:rPr>
      <w:sz w:val="22"/>
    </w:rPr>
  </w:style>
  <w:style w:type="character" w:customStyle="1" w:styleId="50">
    <w:name w:val="Заголовок 5 Знак"/>
    <w:link w:val="5"/>
    <w:rsid w:val="00066EF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66EF7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066EF7"/>
    <w:rPr>
      <w:color w:val="0000FF"/>
      <w:u w:val="single"/>
    </w:rPr>
  </w:style>
  <w:style w:type="character" w:styleId="a9">
    <w:name w:val="Hyperlink"/>
    <w:link w:val="13"/>
    <w:rsid w:val="00066EF7"/>
    <w:rPr>
      <w:color w:val="0000FF"/>
      <w:u w:val="single"/>
    </w:rPr>
  </w:style>
  <w:style w:type="paragraph" w:customStyle="1" w:styleId="Footnote">
    <w:name w:val="Footnote"/>
    <w:link w:val="Footnote0"/>
    <w:rsid w:val="00066EF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66EF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66EF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66E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66EF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66EF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66E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6E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66E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6EF7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066EF7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066EF7"/>
    <w:rPr>
      <w:sz w:val="22"/>
    </w:rPr>
  </w:style>
  <w:style w:type="paragraph" w:styleId="ac">
    <w:name w:val="header"/>
    <w:basedOn w:val="a"/>
    <w:link w:val="ad"/>
    <w:uiPriority w:val="99"/>
    <w:rsid w:val="0006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uiPriority w:val="99"/>
    <w:rsid w:val="00066EF7"/>
    <w:rPr>
      <w:sz w:val="22"/>
    </w:rPr>
  </w:style>
  <w:style w:type="paragraph" w:styleId="51">
    <w:name w:val="toc 5"/>
    <w:next w:val="a"/>
    <w:link w:val="52"/>
    <w:uiPriority w:val="39"/>
    <w:rsid w:val="00066E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6EF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66EF7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066EF7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rsid w:val="00066EF7"/>
    <w:rPr>
      <w:sz w:val="22"/>
    </w:rPr>
  </w:style>
  <w:style w:type="character" w:customStyle="1" w:styleId="ConsPlusCell0">
    <w:name w:val="ConsPlusCell"/>
    <w:link w:val="ConsPlusCell"/>
    <w:rsid w:val="00066EF7"/>
    <w:rPr>
      <w:sz w:val="22"/>
    </w:rPr>
  </w:style>
  <w:style w:type="paragraph" w:styleId="ae">
    <w:name w:val="Subtitle"/>
    <w:next w:val="a"/>
    <w:link w:val="af"/>
    <w:uiPriority w:val="11"/>
    <w:qFormat/>
    <w:rsid w:val="00066EF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66EF7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066EF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66E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66EF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66EF7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6367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Ю. А.</dc:creator>
  <cp:lastModifiedBy>Любовь В. Кузнецова</cp:lastModifiedBy>
  <cp:revision>7</cp:revision>
  <cp:lastPrinted>2023-12-21T10:21:00Z</cp:lastPrinted>
  <dcterms:created xsi:type="dcterms:W3CDTF">2023-12-18T14:52:00Z</dcterms:created>
  <dcterms:modified xsi:type="dcterms:W3CDTF">2023-12-27T13:20:00Z</dcterms:modified>
</cp:coreProperties>
</file>